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50" w:rsidRPr="0060406B" w:rsidRDefault="00D71E50" w:rsidP="00D71E5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406B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D71E50" w:rsidRPr="0060406B" w:rsidRDefault="00D71E50" w:rsidP="00D71E5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40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0406B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60406B">
        <w:rPr>
          <w:rFonts w:ascii="Times New Roman" w:eastAsia="Calibri" w:hAnsi="Times New Roman" w:cs="Times New Roman"/>
          <w:sz w:val="26"/>
          <w:szCs w:val="26"/>
        </w:rPr>
        <w:t xml:space="preserve"> приказу № </w:t>
      </w:r>
      <w:r w:rsidR="0060406B" w:rsidRPr="0060406B">
        <w:rPr>
          <w:rFonts w:ascii="Times New Roman" w:eastAsia="Calibri" w:hAnsi="Times New Roman" w:cs="Times New Roman"/>
          <w:sz w:val="26"/>
          <w:szCs w:val="26"/>
        </w:rPr>
        <w:t>36/1- од</w:t>
      </w:r>
      <w:r w:rsidRPr="0060406B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60406B" w:rsidRPr="0060406B">
        <w:rPr>
          <w:rFonts w:ascii="Times New Roman" w:eastAsia="Calibri" w:hAnsi="Times New Roman" w:cs="Times New Roman"/>
          <w:sz w:val="26"/>
          <w:szCs w:val="26"/>
        </w:rPr>
        <w:t xml:space="preserve"> 26.02.2020</w:t>
      </w:r>
    </w:p>
    <w:p w:rsidR="00D71E50" w:rsidRPr="00D71E50" w:rsidRDefault="00D71E50" w:rsidP="00D71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0406B" w:rsidRDefault="0060406B" w:rsidP="00D71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1E50" w:rsidRPr="00D71E50" w:rsidRDefault="00D71E50" w:rsidP="00D71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D71E50">
        <w:rPr>
          <w:rFonts w:ascii="Times New Roman" w:eastAsia="Calibri" w:hAnsi="Times New Roman" w:cs="Times New Roman"/>
          <w:b/>
          <w:sz w:val="26"/>
          <w:szCs w:val="26"/>
        </w:rPr>
        <w:t>Положение о психолого-педагогическом консилиуме</w:t>
      </w:r>
    </w:p>
    <w:p w:rsidR="00D71E50" w:rsidRPr="00D71E50" w:rsidRDefault="00D71E50" w:rsidP="00D71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1E50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1.1. Положение о психолого-педагогическом консилиуме (далее – Положение) разработано на основании распоряжения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Минпросвещения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от 09.09.2019 № Р-93 «Об утверждении примерного Положения о психолого-педагогическом консилиуме образовательной организации», Федерального закона от 29.12.2012 № 273-ФЗ «Об образовании в Российской Федерации».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1.2. Психолого-педагогический консилиум (далее –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) является одной из форм взаимодействия руководящих и педагогических работников МБДОУ детский сад «Островок» (далее – организация)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1.3. Задачами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являются: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1.3.2. Разработка рекомендаций по организации психолого-педагогического сопровождения обучающихся.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1.3.4. Контроль за выполнением рекомендаций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1E50">
        <w:rPr>
          <w:rFonts w:ascii="Times New Roman" w:eastAsia="Calibri" w:hAnsi="Times New Roman" w:cs="Times New Roman"/>
          <w:b/>
          <w:sz w:val="26"/>
          <w:szCs w:val="26"/>
        </w:rPr>
        <w:t xml:space="preserve">2. Организация деятельности </w:t>
      </w:r>
      <w:proofErr w:type="spellStart"/>
      <w:r w:rsidRPr="00D71E50">
        <w:rPr>
          <w:rFonts w:ascii="Times New Roman" w:eastAsia="Calibri" w:hAnsi="Times New Roman" w:cs="Times New Roman"/>
          <w:b/>
          <w:sz w:val="26"/>
          <w:szCs w:val="26"/>
        </w:rPr>
        <w:t>ППк</w:t>
      </w:r>
      <w:proofErr w:type="spellEnd"/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создается приказом руководителя организации.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2.2. Общее руководство деятельностью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возлагается на руководителя организации.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2.3. В состав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входят: председатель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– заместитель руководителя организации, педагог-психолог, учитель-логопед.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и секретарь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определяются из числа членов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на заседании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2.4. Заседания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проводятся под руководством председателя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или лица, исполняющего его обязанности.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2.5. Ход заседания фиксируется в протоколе (приложение № 1).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Протокол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2.6. Секретарь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заносит информацию о заседаниях в </w:t>
      </w:r>
      <w:r w:rsidRPr="00D71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Журнал учета заседаний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  <w:u w:val="single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2.7. Коллегиальное решение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фиксируется в заключении (приложение № 2). Заключение подписывается всеми членами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в день проведения заседания и содержит </w:t>
      </w:r>
      <w:r w:rsidRPr="00D71E50">
        <w:rPr>
          <w:rFonts w:ascii="Times New Roman" w:eastAsia="Calibri" w:hAnsi="Times New Roman" w:cs="Times New Roman"/>
          <w:sz w:val="26"/>
          <w:szCs w:val="26"/>
        </w:rPr>
        <w:lastRenderedPageBreak/>
        <w:t>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Коллегиальное заключение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доводится до сведения родителей (законных представителей) в день проведения заседания.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Коллегиальное заключение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2.8. Секретарь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регистрирует коллегиальное заключение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D71E50">
        <w:rPr>
          <w:rFonts w:ascii="Times New Roman" w:eastAsia="Calibri" w:hAnsi="Times New Roman" w:cs="Times New Roman"/>
          <w:sz w:val="26"/>
          <w:szCs w:val="26"/>
          <w:u w:val="single"/>
        </w:rPr>
        <w:t>Журнале регистрации коллегиальных заключений психолого-педагогического консилиума</w:t>
      </w:r>
      <w:r w:rsidRPr="00D71E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2.9. При направлении обучающегося на психолого-медико-педагогическую комиссию (далее – ПМПК) оформляется Представление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на обучающегося (приложение № 3).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Представление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1E50">
        <w:rPr>
          <w:rFonts w:ascii="Times New Roman" w:eastAsia="Calibri" w:hAnsi="Times New Roman" w:cs="Times New Roman"/>
          <w:b/>
          <w:sz w:val="26"/>
          <w:szCs w:val="26"/>
        </w:rPr>
        <w:t xml:space="preserve">3. Режим деятельности </w:t>
      </w:r>
      <w:proofErr w:type="spellStart"/>
      <w:r w:rsidRPr="00D71E50">
        <w:rPr>
          <w:rFonts w:ascii="Times New Roman" w:eastAsia="Calibri" w:hAnsi="Times New Roman" w:cs="Times New Roman"/>
          <w:b/>
          <w:sz w:val="26"/>
          <w:szCs w:val="26"/>
        </w:rPr>
        <w:t>ППк</w:t>
      </w:r>
      <w:proofErr w:type="spellEnd"/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3.1. Периодичность проведения заседаний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3.2. Заседания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подразделяются на плановые и внеплановые.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3.2.1. Плановые заседания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3.2.2. Внеплановые заседания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3.3. При проведении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, степень социализации и адаптации обучающегося.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3.4. Специалисты, включенные в состав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3.5. Специалистам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1E50">
        <w:rPr>
          <w:rFonts w:ascii="Times New Roman" w:eastAsia="Calibri" w:hAnsi="Times New Roman" w:cs="Times New Roman"/>
          <w:b/>
          <w:sz w:val="26"/>
          <w:szCs w:val="26"/>
        </w:rPr>
        <w:t>4. Проведение обследования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4.1. Процедура и продолжительность обследования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4.2. Обследование обучающегося специалистами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№ 4).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4.3. Секретарь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по согласованию с председателем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заблаговременно информирует членов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о предстоящем заседании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, организует подготовку и проведение заседания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4.4. На период подготовки к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и последующей реализации рекомендаций обучающемуся назначается ведущий специалист: воспитатель или другой специалист. Ведущий специалист представляет обучающегося на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и выходит с инициативой повторных обсуждений на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4.5. По данным обследования каждым специалистом составляется заключение и разрабатываются рекомендации.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На заседании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, степени социализации и адаптации обучающегося.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1E50">
        <w:rPr>
          <w:rFonts w:ascii="Times New Roman" w:eastAsia="Calibri" w:hAnsi="Times New Roman" w:cs="Times New Roman"/>
          <w:b/>
          <w:sz w:val="26"/>
          <w:szCs w:val="26"/>
        </w:rPr>
        <w:t xml:space="preserve">5. Содержание рекомендаций </w:t>
      </w:r>
      <w:proofErr w:type="spellStart"/>
      <w:r w:rsidRPr="00D71E50">
        <w:rPr>
          <w:rFonts w:ascii="Times New Roman" w:eastAsia="Calibri" w:hAnsi="Times New Roman" w:cs="Times New Roman"/>
          <w:b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b/>
          <w:sz w:val="26"/>
          <w:szCs w:val="26"/>
        </w:rPr>
        <w:t xml:space="preserve"> по организации психолого-педагогического сопровождения обучающихся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5.1. Рекомендации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разработку адаптированной основной общеобразовательной программы;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разработку индивидуального учебного плана обучающегося;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адаптацию учебных и контрольно-измерительных материалов;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− предоставление услуг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тьютора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сурдопереводу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тифлопереводу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тифлосурдопереводу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другие условия психолого-педагогического сопровождения в рамках компетенции организации.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5.2. Рекомендации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дополнительный выходной день;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организацию дополнительной двигательной нагрузки в течение учебного дня/снижение двигательной нагрузки;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предоставление дополнительных перерывов для приема пищи, лекарств;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lastRenderedPageBreak/>
        <w:t>− снижение объема задаваемой на дом работы;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предоставление услуг ассистента (помощника), оказывающего обучающимся необходимую техническую помощь;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другие условия психолого-педагогического сопровождения в рамках компетенции Организации.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5.3. Рекомендации 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проведение групповых и (или) индивидуальных коррекционно-развивающих и компенсирующих занятий с обучающимся;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разработку индивидуального учебного плана обучающегося;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адаптацию учебных и контрольно-измерительных материалов;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профилактику асоциального (</w:t>
      </w:r>
      <w:proofErr w:type="spellStart"/>
      <w:r w:rsidRPr="00D71E50">
        <w:rPr>
          <w:rFonts w:ascii="Times New Roman" w:eastAsia="Calibri" w:hAnsi="Times New Roman" w:cs="Times New Roman"/>
          <w:sz w:val="26"/>
          <w:szCs w:val="26"/>
        </w:rPr>
        <w:t>девиантного</w:t>
      </w:r>
      <w:proofErr w:type="spellEnd"/>
      <w:r w:rsidRPr="00D71E50">
        <w:rPr>
          <w:rFonts w:ascii="Times New Roman" w:eastAsia="Calibri" w:hAnsi="Times New Roman" w:cs="Times New Roman"/>
          <w:sz w:val="26"/>
          <w:szCs w:val="26"/>
        </w:rPr>
        <w:t>) поведения обучающегося;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− другие условия психолого-педагогического сопровождения в рамках компетенции Организации.</w:t>
      </w:r>
    </w:p>
    <w:p w:rsidR="00D71E50" w:rsidRPr="00D71E50" w:rsidRDefault="00D71E50" w:rsidP="00D71E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50">
        <w:rPr>
          <w:rFonts w:ascii="Times New Roman" w:eastAsia="Calibri" w:hAnsi="Times New Roman" w:cs="Times New Roman"/>
          <w:sz w:val="26"/>
          <w:szCs w:val="26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34264F" w:rsidRDefault="0034264F"/>
    <w:sectPr w:rsidR="0034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D"/>
    <w:rsid w:val="0034264F"/>
    <w:rsid w:val="0060406B"/>
    <w:rsid w:val="00786E8D"/>
    <w:rsid w:val="00A43F65"/>
    <w:rsid w:val="00D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B33C-131F-4796-A628-4DF9115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2020-07-09T02:57:00Z</dcterms:created>
  <dcterms:modified xsi:type="dcterms:W3CDTF">2020-07-09T03:16:00Z</dcterms:modified>
</cp:coreProperties>
</file>