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7968B5">
        <w:rPr>
          <w:rFonts w:ascii="Times New Roman" w:eastAsia="Calibri" w:hAnsi="Times New Roman" w:cs="Times New Roman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4</w:t>
      </w:r>
    </w:p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68B5">
        <w:rPr>
          <w:rFonts w:ascii="Times New Roman" w:eastAsia="Calibri" w:hAnsi="Times New Roman" w:cs="Times New Roman"/>
          <w:sz w:val="26"/>
          <w:szCs w:val="26"/>
        </w:rPr>
        <w:t>к приказу</w:t>
      </w:r>
    </w:p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68B5">
        <w:rPr>
          <w:rFonts w:ascii="Times New Roman" w:eastAsia="Calibri" w:hAnsi="Times New Roman" w:cs="Times New Roman"/>
          <w:sz w:val="26"/>
          <w:szCs w:val="26"/>
        </w:rPr>
        <w:t>МБДОУ детский сад</w:t>
      </w:r>
    </w:p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68B5">
        <w:rPr>
          <w:rFonts w:ascii="Times New Roman" w:eastAsia="Calibri" w:hAnsi="Times New Roman" w:cs="Times New Roman"/>
          <w:sz w:val="26"/>
          <w:szCs w:val="26"/>
        </w:rPr>
        <w:t xml:space="preserve"> «Островок» пгт. Смирных</w:t>
      </w:r>
    </w:p>
    <w:p w:rsidR="00035248" w:rsidRPr="007968B5" w:rsidRDefault="00035248" w:rsidP="000352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68B5">
        <w:rPr>
          <w:rFonts w:ascii="Times New Roman" w:eastAsia="Calibri" w:hAnsi="Times New Roman" w:cs="Times New Roman"/>
          <w:sz w:val="26"/>
          <w:szCs w:val="26"/>
        </w:rPr>
        <w:t>От 04.05.2022 г. № 101-од</w:t>
      </w:r>
    </w:p>
    <w:p w:rsidR="00035248" w:rsidRPr="00871FC9" w:rsidRDefault="00035248" w:rsidP="0003524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184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дополнительного образования</w:t>
      </w:r>
    </w:p>
    <w:p w:rsidR="00035248" w:rsidRPr="00035248" w:rsidRDefault="00035248" w:rsidP="0070126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248">
        <w:rPr>
          <w:rFonts w:ascii="Times New Roman" w:eastAsia="Calibri" w:hAnsi="Times New Roman" w:cs="Times New Roman"/>
          <w:b/>
          <w:sz w:val="28"/>
          <w:szCs w:val="28"/>
        </w:rPr>
        <w:t>«АКАДЕМИЯ ДЕТСТВА – 1»</w:t>
      </w:r>
    </w:p>
    <w:p w:rsidR="00351184" w:rsidRPr="00351184" w:rsidRDefault="00351184" w:rsidP="00035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184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51184" w:rsidRPr="00351184" w:rsidRDefault="00351184" w:rsidP="00035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184">
        <w:rPr>
          <w:rFonts w:ascii="Times New Roman" w:eastAsia="Calibri" w:hAnsi="Times New Roman" w:cs="Times New Roman"/>
          <w:sz w:val="28"/>
          <w:szCs w:val="28"/>
        </w:rPr>
        <w:t>«детский сад «Островок» пгт. Смирных муниципального образования городской округ Смирныховский Сахалинской области</w:t>
      </w:r>
    </w:p>
    <w:p w:rsidR="00351184" w:rsidRPr="00351184" w:rsidRDefault="00351184" w:rsidP="007012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84" w:rsidRPr="00351184" w:rsidRDefault="00351184" w:rsidP="00701260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184">
        <w:rPr>
          <w:rFonts w:ascii="Times New Roman" w:eastAsia="Calibri" w:hAnsi="Times New Roman" w:cs="Times New Roman"/>
          <w:sz w:val="28"/>
          <w:szCs w:val="28"/>
        </w:rPr>
        <w:t>Социально-гуманитарная направленность – 5-6 лет</w:t>
      </w:r>
    </w:p>
    <w:p w:rsidR="00351184" w:rsidRPr="00351184" w:rsidRDefault="00351184" w:rsidP="007012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1184">
        <w:rPr>
          <w:rFonts w:ascii="Times New Roman" w:eastAsia="Calibri" w:hAnsi="Times New Roman" w:cs="Times New Roman"/>
          <w:sz w:val="26"/>
          <w:szCs w:val="26"/>
        </w:rPr>
        <w:t>Срок реализации программы 1 год</w:t>
      </w: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1184">
        <w:rPr>
          <w:rFonts w:ascii="Times New Roman" w:eastAsia="Calibri" w:hAnsi="Times New Roman" w:cs="Times New Roman"/>
          <w:sz w:val="26"/>
          <w:szCs w:val="26"/>
        </w:rPr>
        <w:t>пгт. Смирных</w:t>
      </w:r>
    </w:p>
    <w:p w:rsidR="00351184" w:rsidRPr="00351184" w:rsidRDefault="00351184" w:rsidP="0070126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1184">
        <w:rPr>
          <w:rFonts w:ascii="Times New Roman" w:eastAsia="Calibri" w:hAnsi="Times New Roman" w:cs="Times New Roman"/>
          <w:sz w:val="26"/>
          <w:szCs w:val="26"/>
        </w:rPr>
        <w:t>2022</w:t>
      </w:r>
    </w:p>
    <w:p w:rsidR="00A06B76" w:rsidRPr="001012CA" w:rsidRDefault="00E157D6" w:rsidP="00701260">
      <w:pPr>
        <w:spacing w:line="360" w:lineRule="auto"/>
        <w:ind w:firstLine="567"/>
        <w:jc w:val="both"/>
        <w:rPr>
          <w:rFonts w:ascii="Times New Roman" w:eastAsia="Wingdings" w:hAnsi="Times New Roman" w:cs="Times New Roman"/>
          <w:b/>
          <w:sz w:val="28"/>
          <w:szCs w:val="28"/>
          <w:lang w:eastAsia="zh-CN"/>
        </w:rPr>
      </w:pPr>
      <w:r w:rsidRPr="001012CA">
        <w:rPr>
          <w:rFonts w:ascii="Times New Roman" w:eastAsia="Wingdings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4383607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A6642B" w:rsidRPr="00E835DF" w:rsidRDefault="00A6642B">
          <w:pPr>
            <w:pStyle w:val="af6"/>
            <w:rPr>
              <w:rFonts w:ascii="Times New Roman" w:hAnsi="Times New Roman" w:cs="Times New Roman"/>
              <w:color w:val="auto"/>
              <w:sz w:val="28"/>
            </w:rPr>
          </w:pPr>
        </w:p>
        <w:p w:rsidR="00A6642B" w:rsidRPr="00A6642B" w:rsidRDefault="00A6642B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A6642B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A6642B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A6642B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03684260" w:history="1">
            <w:r w:rsidRPr="00A6642B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A6642B">
              <w:rPr>
                <w:rStyle w:val="a6"/>
                <w:rFonts w:ascii="Times New Roman" w:hAnsi="Times New Roman" w:cs="Times New Roman"/>
                <w:noProof/>
              </w:rPr>
              <w:t>Целевой раздел</w:t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_Toc103684260 \h </w:instrText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1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1.1.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Пояснительная записка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_Toc103684261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2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1.2.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Направленности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_Toc103684262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3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1.3.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Уровень сложности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_Toc103684263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4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1.4.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Актуальность и особенности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_Toc103684264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5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1.5.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Адресат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_Toc103684265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6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1.6.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Формы и методы обучения, тип и формы организации занятий.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_Toc103684266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7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1.7.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Тип и формы проведения занятий.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_Toc103684267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8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1.8.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Объем и сроки реализации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_Toc103684268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69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1.9.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Цель и задачи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_Toc103684269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7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0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1.10.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Планируемые результаты.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_Toc103684270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1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Содержательный раздел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_Toc103684271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2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2.1.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Учебный план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_Toc103684272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3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2.2.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Содержание программы.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_Toc103684273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4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2.3.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Система оценки достижений планируемых результатов освоения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_Toc103684274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5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2.4.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Календарный учебный график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_Toc103684275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6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Организационный Раздел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_Toc103684276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7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3.1. Методическое обеспечение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_Toc103684277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8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3.2. Материально-технические условия реализации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_Toc103684278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756B5F">
          <w:pPr>
            <w:pStyle w:val="21"/>
            <w:tabs>
              <w:tab w:val="left" w:pos="15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3684279" w:history="1"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3.3.</w:t>
            </w:r>
            <w:r w:rsidR="00A6642B" w:rsidRPr="00A6642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6642B" w:rsidRPr="00A6642B">
              <w:rPr>
                <w:rStyle w:val="a6"/>
                <w:rFonts w:ascii="Times New Roman" w:hAnsi="Times New Roman" w:cs="Times New Roman"/>
                <w:noProof/>
              </w:rPr>
              <w:t>Кадровое обеспечение программы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instrText xml:space="preserve"> PAGEREF _Toc103684279 \h </w:instrTex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6642B" w:rsidRPr="00A66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642B" w:rsidRPr="00A6642B" w:rsidRDefault="00A6642B">
          <w:pPr>
            <w:rPr>
              <w:rFonts w:ascii="Times New Roman" w:hAnsi="Times New Roman" w:cs="Times New Roman"/>
              <w:sz w:val="28"/>
              <w:szCs w:val="28"/>
            </w:rPr>
          </w:pPr>
          <w:r w:rsidRPr="00A6642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72ED4" w:rsidRPr="001012CA" w:rsidRDefault="00372ED4" w:rsidP="007012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2CD2" w:rsidRPr="00A6642B" w:rsidRDefault="00252CD2" w:rsidP="00A6642B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1" w:name="_Toc103684260"/>
      <w:r w:rsidRPr="00A6642B">
        <w:rPr>
          <w:rFonts w:cs="Times New Roman"/>
        </w:rPr>
        <w:lastRenderedPageBreak/>
        <w:t>Целевой раздел</w:t>
      </w:r>
      <w:bookmarkEnd w:id="1"/>
    </w:p>
    <w:p w:rsidR="00252CD2" w:rsidRPr="00A6642B" w:rsidRDefault="00FB5972" w:rsidP="00A6642B">
      <w:pPr>
        <w:pStyle w:val="2"/>
        <w:numPr>
          <w:ilvl w:val="1"/>
          <w:numId w:val="3"/>
        </w:numPr>
        <w:spacing w:line="360" w:lineRule="auto"/>
        <w:rPr>
          <w:rFonts w:cs="Times New Roman"/>
          <w:szCs w:val="28"/>
        </w:rPr>
      </w:pPr>
      <w:bookmarkStart w:id="2" w:name="_Toc103684261"/>
      <w:r w:rsidRPr="00A6642B">
        <w:rPr>
          <w:rFonts w:cs="Times New Roman"/>
          <w:szCs w:val="28"/>
        </w:rPr>
        <w:t>Пояснительная записка</w:t>
      </w:r>
      <w:bookmarkEnd w:id="2"/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 xml:space="preserve">Одним из мощных средств развития ребенка является игра. Но, пожалуй, никому не удавалось с такой полнотой и эффективностью встроить игру в сложный процесс овладения чтением, как это сделал Николай Александрович Зайцев. 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Чтение, как и любое, успешно освоенное дело, благодаря новой методике превращается в желанное, доставляющее радость занятие буквально с первых шагов обучения. В методике, разработанной Н.А. Зайцевым, дети не учатся складывать буквы в слоги, слоги в слова. Здесь вообще не учат буквы целенаправленно.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«Обучение чтению по кубикам Зайцева» - игры-занятия, в основе которых лежит складовый принцип обучения Н.А. Зайцева (заучивание складов, их пропевание).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Преимущество методики Н.А. Зайцева обучения чтению: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является как самостоятельной методикой, так и может гармонично сочетаться с многообразными наработанными методическими приемами;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кроме обучения чтению ребенок учится грамотному письму (таблицы, кубики);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в следствии постоянного повторения складов, ребенок начинает чище и отчетливее говорить;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увеличивается словарный запас;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стимулируется развитие логики;</w:t>
      </w:r>
    </w:p>
    <w:p w:rsidR="000D538C" w:rsidRPr="000D538C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-</w:t>
      </w:r>
      <w:r w:rsidRPr="000D538C">
        <w:rPr>
          <w:rFonts w:ascii="Times New Roman" w:hAnsi="Times New Roman" w:cs="Times New Roman"/>
          <w:sz w:val="28"/>
          <w:szCs w:val="28"/>
        </w:rPr>
        <w:tab/>
        <w:t>вырабатывается самостоятельность.</w:t>
      </w:r>
    </w:p>
    <w:p w:rsidR="0015669B" w:rsidRDefault="000D538C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38C">
        <w:rPr>
          <w:rFonts w:ascii="Times New Roman" w:hAnsi="Times New Roman" w:cs="Times New Roman"/>
          <w:sz w:val="28"/>
          <w:szCs w:val="28"/>
        </w:rPr>
        <w:t>Методика Н.А. Зайцева действенная, прогрессивная, соответствует запросам настоящего времени.</w:t>
      </w:r>
    </w:p>
    <w:p w:rsidR="00FB564E" w:rsidRPr="00A6642B" w:rsidRDefault="00FB564E" w:rsidP="00A6642B">
      <w:pPr>
        <w:pStyle w:val="2"/>
        <w:numPr>
          <w:ilvl w:val="1"/>
          <w:numId w:val="3"/>
        </w:numPr>
        <w:spacing w:line="360" w:lineRule="auto"/>
        <w:rPr>
          <w:rFonts w:cs="Times New Roman"/>
        </w:rPr>
      </w:pPr>
      <w:bookmarkStart w:id="3" w:name="_Toc103684262"/>
      <w:r w:rsidRPr="00A6642B">
        <w:rPr>
          <w:rFonts w:cs="Times New Roman"/>
        </w:rPr>
        <w:t>Направленности программы</w:t>
      </w:r>
      <w:r w:rsidR="00B0061B" w:rsidRPr="00A6642B">
        <w:rPr>
          <w:rFonts w:cs="Times New Roman"/>
        </w:rPr>
        <w:t>.</w:t>
      </w:r>
      <w:bookmarkEnd w:id="3"/>
    </w:p>
    <w:p w:rsidR="00FB564E" w:rsidRPr="008E5E0C" w:rsidRDefault="00FB564E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2CA">
        <w:rPr>
          <w:rFonts w:ascii="Times New Roman" w:hAnsi="Times New Roman" w:cs="Times New Roman"/>
          <w:sz w:val="28"/>
          <w:szCs w:val="28"/>
        </w:rPr>
        <w:t>Орга</w:t>
      </w:r>
      <w:r w:rsidR="00C623B5" w:rsidRPr="001012CA">
        <w:rPr>
          <w:rFonts w:ascii="Times New Roman" w:hAnsi="Times New Roman" w:cs="Times New Roman"/>
          <w:sz w:val="28"/>
          <w:szCs w:val="28"/>
        </w:rPr>
        <w:t>низация реализует дополнительную общеобразовательную общеразвивающую программу</w:t>
      </w:r>
      <w:r w:rsidRPr="001012CA">
        <w:rPr>
          <w:rFonts w:ascii="Times New Roman" w:hAnsi="Times New Roman" w:cs="Times New Roman"/>
          <w:sz w:val="28"/>
          <w:szCs w:val="28"/>
        </w:rPr>
        <w:t xml:space="preserve"> по </w:t>
      </w:r>
      <w:r w:rsidRPr="008E5E0C">
        <w:rPr>
          <w:rFonts w:ascii="Times New Roman" w:hAnsi="Times New Roman" w:cs="Times New Roman"/>
          <w:sz w:val="28"/>
          <w:szCs w:val="28"/>
          <w:u w:val="single"/>
        </w:rPr>
        <w:t>социально-гуманитарн</w:t>
      </w:r>
      <w:r w:rsidR="00C623B5" w:rsidRPr="008E5E0C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8E5E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3B5" w:rsidRPr="008E5E0C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направленности. </w:t>
      </w:r>
    </w:p>
    <w:p w:rsidR="0015669B" w:rsidRPr="008E5E0C" w:rsidRDefault="0015669B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3B5" w:rsidRPr="00A6642B" w:rsidRDefault="00C623B5" w:rsidP="00A6642B">
      <w:pPr>
        <w:pStyle w:val="2"/>
        <w:numPr>
          <w:ilvl w:val="1"/>
          <w:numId w:val="3"/>
        </w:numPr>
        <w:spacing w:line="360" w:lineRule="auto"/>
        <w:rPr>
          <w:rFonts w:cs="Times New Roman"/>
        </w:rPr>
      </w:pPr>
      <w:bookmarkStart w:id="4" w:name="_Toc103684263"/>
      <w:r w:rsidRPr="00A6642B">
        <w:rPr>
          <w:rFonts w:cs="Times New Roman"/>
        </w:rPr>
        <w:lastRenderedPageBreak/>
        <w:t>Уровень сложности программы</w:t>
      </w:r>
      <w:r w:rsidR="00B0061B" w:rsidRPr="00A6642B">
        <w:rPr>
          <w:rFonts w:cs="Times New Roman"/>
        </w:rPr>
        <w:t>.</w:t>
      </w:r>
      <w:bookmarkEnd w:id="4"/>
    </w:p>
    <w:p w:rsidR="00C623B5" w:rsidRPr="001012CA" w:rsidRDefault="00351184" w:rsidP="00A6642B">
      <w:pPr>
        <w:shd w:val="clear" w:color="auto" w:fill="FFFFFF"/>
        <w:tabs>
          <w:tab w:val="left" w:pos="1120"/>
        </w:tabs>
        <w:spacing w:after="0" w:line="360" w:lineRule="auto"/>
        <w:ind w:left="6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стартовый</w:t>
      </w:r>
      <w:r w:rsidR="00C623B5" w:rsidRPr="001012CA">
        <w:rPr>
          <w:rFonts w:ascii="Times New Roman" w:hAnsi="Times New Roman" w:cs="Times New Roman"/>
          <w:sz w:val="28"/>
          <w:szCs w:val="28"/>
        </w:rPr>
        <w:t xml:space="preserve"> уровень сложности.</w:t>
      </w:r>
      <w:r w:rsidR="00C623B5" w:rsidRPr="001012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23B5" w:rsidRPr="001012CA" w:rsidRDefault="00C623B5" w:rsidP="00A6642B">
      <w:pPr>
        <w:pStyle w:val="2"/>
        <w:numPr>
          <w:ilvl w:val="1"/>
          <w:numId w:val="3"/>
        </w:numPr>
        <w:spacing w:line="360" w:lineRule="auto"/>
      </w:pPr>
      <w:bookmarkStart w:id="5" w:name="_Toc103684264"/>
      <w:r w:rsidRPr="001012CA">
        <w:rPr>
          <w:color w:val="000000" w:themeColor="text1"/>
        </w:rPr>
        <w:t>Актуальность</w:t>
      </w:r>
      <w:r w:rsidRPr="001012CA">
        <w:t xml:space="preserve"> и особенности программы.</w:t>
      </w:r>
      <w:bookmarkEnd w:id="5"/>
      <w:r w:rsidR="00E607C2" w:rsidRPr="001012CA">
        <w:t xml:space="preserve">  </w:t>
      </w:r>
    </w:p>
    <w:p w:rsidR="00B0061B" w:rsidRDefault="00C623B5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настоящее время общество осознало необходимость дополнительного образования для более полного развития способностей детей. Программа отвечает запросам современности и социальной значимости, отвечает потребностям современных детей и их родителей, ориентирована на эффективное решение актуальных проблем ребенка, соответствует государственной политике и социальному заказу общества.</w:t>
      </w:r>
    </w:p>
    <w:p w:rsidR="008E5E0C" w:rsidRPr="001012CA" w:rsidRDefault="008E5E0C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0C">
        <w:rPr>
          <w:rFonts w:ascii="Times New Roman" w:hAnsi="Times New Roman" w:cs="Times New Roman"/>
          <w:sz w:val="28"/>
          <w:szCs w:val="28"/>
        </w:rPr>
        <w:t>Актуальность данной программы в ее здоровьесберегающей направленности, а именно в разработке таких методов и приемов обучения, которые позволяли бы полноценно образовывать детей, сохраняя и укрепляя их здоровье. Техника чтения Зайцева даёт интенсивное развитие таких психических функций, как внимание, память, абстрактное мышление. На занятиях чтения по методике Зайцева ребенок должен достичь всего сам.</w:t>
      </w:r>
    </w:p>
    <w:p w:rsidR="00C623B5" w:rsidRPr="001012CA" w:rsidRDefault="00C623B5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Новизна программы основана на</w:t>
      </w:r>
      <w:r w:rsidRPr="001012CA">
        <w:rPr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творческом развитии</w:t>
      </w:r>
      <w:r w:rsidR="0015669B"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 xml:space="preserve">личности, свободном выборе каждым ребенком вида и объема деятельности, свободе выбора занятий по интересам. </w:t>
      </w:r>
      <w:r w:rsidR="008E5E0C" w:rsidRPr="008E5E0C">
        <w:rPr>
          <w:rFonts w:ascii="Times New Roman" w:hAnsi="Times New Roman" w:cs="Times New Roman"/>
          <w:sz w:val="28"/>
          <w:szCs w:val="28"/>
        </w:rPr>
        <w:t>В ходе ее реализации осуществляется овладение ребенком основными культурными средствами, способами деятельности, проявление инициативы и самостоятельности в познавательно-исследовательской деятельности, в общении, в чтении.</w:t>
      </w:r>
    </w:p>
    <w:p w:rsidR="00B0061B" w:rsidRPr="001012CA" w:rsidRDefault="00C623B5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</w:t>
      </w:r>
      <w:r w:rsidRPr="001012C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0061B" w:rsidRPr="0010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69B" w:rsidRPr="001012CA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</w:t>
      </w:r>
      <w:r w:rsidR="0015669B"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="00B0061B" w:rsidRPr="001012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1012CA">
        <w:rPr>
          <w:rFonts w:ascii="Times New Roman" w:hAnsi="Times New Roman" w:cs="Times New Roman"/>
          <w:sz w:val="28"/>
          <w:szCs w:val="28"/>
        </w:rPr>
        <w:t>детского сада,  семьи,  других  социальных  институтов, учреждений культуры направленная на  обеспечение каждому  ребенку максимально благоприятных  условий  для  духовного,  интеллектуального  и  физического  развития, удовлетворения его творческих и образовательных потребностей.</w:t>
      </w:r>
    </w:p>
    <w:p w:rsidR="0015669B" w:rsidRPr="001012CA" w:rsidRDefault="0015669B" w:rsidP="00A6642B">
      <w:pPr>
        <w:pStyle w:val="2"/>
        <w:numPr>
          <w:ilvl w:val="1"/>
          <w:numId w:val="3"/>
        </w:numPr>
        <w:spacing w:line="360" w:lineRule="auto"/>
      </w:pPr>
      <w:bookmarkStart w:id="6" w:name="_Toc103684265"/>
      <w:r w:rsidRPr="001012CA">
        <w:t>Адресат программы</w:t>
      </w:r>
      <w:bookmarkEnd w:id="6"/>
    </w:p>
    <w:p w:rsidR="00E676AA" w:rsidRDefault="0015669B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Программа ра</w:t>
      </w:r>
      <w:r w:rsidR="00E676AA">
        <w:rPr>
          <w:rFonts w:ascii="Times New Roman" w:hAnsi="Times New Roman" w:cs="Times New Roman"/>
          <w:sz w:val="28"/>
          <w:szCs w:val="28"/>
        </w:rPr>
        <w:t>ссчитана на детей от 5 до 6 лет.</w:t>
      </w:r>
    </w:p>
    <w:p w:rsidR="00E676AA" w:rsidRDefault="00E676AA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дети 5-6</w:t>
      </w:r>
      <w:r w:rsidRPr="00E676AA">
        <w:rPr>
          <w:rFonts w:ascii="Times New Roman" w:hAnsi="Times New Roman" w:cs="Times New Roman"/>
          <w:sz w:val="28"/>
          <w:szCs w:val="28"/>
        </w:rPr>
        <w:t xml:space="preserve"> лет – 8 человек.</w:t>
      </w:r>
    </w:p>
    <w:p w:rsidR="00E676AA" w:rsidRDefault="00E676AA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9B" w:rsidRPr="001012CA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особенности и уровень развития обучающихся, учитывает круг интересов детей. </w:t>
      </w:r>
    </w:p>
    <w:p w:rsidR="0015669B" w:rsidRDefault="0015669B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Прием детей на общеобразовательные программы осущес</w:t>
      </w:r>
      <w:r w:rsidR="00E676AA">
        <w:rPr>
          <w:rFonts w:ascii="Times New Roman" w:hAnsi="Times New Roman" w:cs="Times New Roman"/>
          <w:sz w:val="28"/>
          <w:szCs w:val="28"/>
        </w:rPr>
        <w:t>твляется по желанию дошкольников</w:t>
      </w:r>
      <w:r w:rsidRPr="001012CA">
        <w:rPr>
          <w:rFonts w:ascii="Times New Roman" w:hAnsi="Times New Roman" w:cs="Times New Roman"/>
          <w:sz w:val="28"/>
          <w:szCs w:val="28"/>
        </w:rPr>
        <w:t xml:space="preserve"> (родителей /законных представителей). </w:t>
      </w:r>
    </w:p>
    <w:p w:rsidR="00A6642B" w:rsidRPr="001012CA" w:rsidRDefault="0015669B" w:rsidP="00097120">
      <w:pPr>
        <w:pStyle w:val="2"/>
        <w:numPr>
          <w:ilvl w:val="1"/>
          <w:numId w:val="3"/>
        </w:numPr>
        <w:spacing w:line="360" w:lineRule="auto"/>
      </w:pPr>
      <w:bookmarkStart w:id="7" w:name="_Toc103684266"/>
      <w:r w:rsidRPr="001012CA">
        <w:t>Формы и методы обучения, тип и формы организации занятий</w:t>
      </w:r>
      <w:r w:rsidR="00E607C2" w:rsidRPr="001012CA">
        <w:t>.</w:t>
      </w:r>
      <w:bookmarkEnd w:id="7"/>
    </w:p>
    <w:p w:rsidR="002D2E9C" w:rsidRPr="001012CA" w:rsidRDefault="0015669B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A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012CA">
        <w:rPr>
          <w:rFonts w:ascii="Times New Roman" w:hAnsi="Times New Roman" w:cs="Times New Roman"/>
          <w:sz w:val="28"/>
          <w:szCs w:val="28"/>
        </w:rPr>
        <w:t>: очная</w:t>
      </w:r>
      <w:r w:rsidR="002D2E9C" w:rsidRPr="001012CA">
        <w:rPr>
          <w:rFonts w:ascii="Times New Roman" w:hAnsi="Times New Roman" w:cs="Times New Roman"/>
          <w:sz w:val="28"/>
          <w:szCs w:val="28"/>
        </w:rPr>
        <w:t>.</w:t>
      </w:r>
    </w:p>
    <w:p w:rsidR="0015669B" w:rsidRPr="001012CA" w:rsidRDefault="00E676AA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6AA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="0015669B" w:rsidRPr="00E676A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15669B" w:rsidRPr="001012C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="0015669B" w:rsidRPr="001012CA">
        <w:rPr>
          <w:rFonts w:ascii="Times New Roman" w:hAnsi="Times New Roman" w:cs="Times New Roman"/>
          <w:bCs/>
          <w:sz w:val="28"/>
          <w:szCs w:val="28"/>
        </w:rPr>
        <w:t>традиционное.</w:t>
      </w:r>
      <w:r w:rsidR="0015669B" w:rsidRPr="001012CA">
        <w:rPr>
          <w:rFonts w:ascii="Times New Roman" w:hAnsi="Times New Roman" w:cs="Times New Roman"/>
          <w:sz w:val="28"/>
          <w:szCs w:val="28"/>
        </w:rPr>
        <w:t> </w:t>
      </w:r>
    </w:p>
    <w:p w:rsidR="00B0061B" w:rsidRPr="001012CA" w:rsidRDefault="0015669B" w:rsidP="00A6642B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Программа дополнительного образования предполагает различные </w:t>
      </w:r>
      <w:r w:rsidRPr="00E676AA">
        <w:rPr>
          <w:b/>
          <w:sz w:val="28"/>
          <w:szCs w:val="28"/>
        </w:rPr>
        <w:t>методы обучения</w:t>
      </w:r>
      <w:r w:rsidRPr="001012CA">
        <w:rPr>
          <w:sz w:val="28"/>
          <w:szCs w:val="28"/>
        </w:rPr>
        <w:t>, учитывает вариативность содержания и многогранный характер деятельности субъектов образовательного процесса. В ней представлены: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словесные методы обучения, 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методы практической работы,  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метод наблюдения,  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исследовательские методы, метод проблемного обучения,  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проектно-конструкторские методы, </w:t>
      </w:r>
    </w:p>
    <w:p w:rsidR="00B0061B" w:rsidRPr="001012CA" w:rsidRDefault="0015669B" w:rsidP="00A6642B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>метод игры, наглядный метод обучения.</w:t>
      </w:r>
    </w:p>
    <w:p w:rsidR="002D2E9C" w:rsidRDefault="0015669B" w:rsidP="00A6642B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12CA">
        <w:rPr>
          <w:sz w:val="28"/>
          <w:szCs w:val="28"/>
        </w:rPr>
        <w:t xml:space="preserve">Обучение проводится в очной форме в помещении образовательной организации. Группа учащихся работает под руководством преподавателя. </w:t>
      </w:r>
    </w:p>
    <w:p w:rsidR="002D2E9C" w:rsidRDefault="002D2E9C" w:rsidP="00A6642B">
      <w:pPr>
        <w:pStyle w:val="2"/>
        <w:numPr>
          <w:ilvl w:val="1"/>
          <w:numId w:val="3"/>
        </w:numPr>
        <w:spacing w:line="360" w:lineRule="auto"/>
      </w:pPr>
      <w:bookmarkStart w:id="8" w:name="_Toc103684267"/>
      <w:r w:rsidRPr="001012CA">
        <w:t>Тип и формы проведения занятий.</w:t>
      </w:r>
      <w:bookmarkEnd w:id="8"/>
    </w:p>
    <w:p w:rsidR="002D2E9C" w:rsidRPr="001012CA" w:rsidRDefault="002D2E9C" w:rsidP="00A6642B">
      <w:pPr>
        <w:pStyle w:val="aa"/>
        <w:spacing w:line="360" w:lineRule="auto"/>
        <w:ind w:firstLine="567"/>
        <w:rPr>
          <w:b/>
          <w:szCs w:val="28"/>
        </w:rPr>
      </w:pPr>
      <w:r w:rsidRPr="001012CA">
        <w:rPr>
          <w:b/>
          <w:szCs w:val="28"/>
        </w:rPr>
        <w:t>Типы занятий:</w:t>
      </w:r>
    </w:p>
    <w:p w:rsidR="002D2E9C" w:rsidRPr="001012CA" w:rsidRDefault="002D2E9C" w:rsidP="00A6642B">
      <w:pPr>
        <w:pStyle w:val="aa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 w:rsidRPr="001012CA">
        <w:rPr>
          <w:szCs w:val="28"/>
        </w:rPr>
        <w:t>информационно-познавательный,</w:t>
      </w:r>
    </w:p>
    <w:p w:rsidR="002D2E9C" w:rsidRPr="001012CA" w:rsidRDefault="002D2E9C" w:rsidP="00A6642B">
      <w:pPr>
        <w:pStyle w:val="aa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 w:rsidRPr="001012CA">
        <w:rPr>
          <w:szCs w:val="28"/>
        </w:rPr>
        <w:t>мотивационно-стимулирующий,</w:t>
      </w:r>
    </w:p>
    <w:p w:rsidR="002D2E9C" w:rsidRPr="001012CA" w:rsidRDefault="002D2E9C" w:rsidP="00A6642B">
      <w:pPr>
        <w:pStyle w:val="aa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 w:rsidRPr="001012CA">
        <w:rPr>
          <w:szCs w:val="28"/>
        </w:rPr>
        <w:t>творческий,</w:t>
      </w:r>
    </w:p>
    <w:p w:rsidR="002D2E9C" w:rsidRPr="001012CA" w:rsidRDefault="002D2E9C" w:rsidP="00A6642B">
      <w:pPr>
        <w:pStyle w:val="aa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 w:rsidRPr="001012CA">
        <w:rPr>
          <w:szCs w:val="28"/>
        </w:rPr>
        <w:t>коррекционно-контролирующий,</w:t>
      </w:r>
    </w:p>
    <w:p w:rsidR="002D2E9C" w:rsidRPr="001012CA" w:rsidRDefault="002D2E9C" w:rsidP="00A6642B">
      <w:pPr>
        <w:pStyle w:val="aa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 w:rsidRPr="001012CA">
        <w:rPr>
          <w:szCs w:val="28"/>
        </w:rPr>
        <w:t xml:space="preserve">комбинированный. </w:t>
      </w:r>
    </w:p>
    <w:p w:rsidR="002D2E9C" w:rsidRPr="001012CA" w:rsidRDefault="002D2E9C" w:rsidP="00A6642B">
      <w:pPr>
        <w:pStyle w:val="aa"/>
        <w:spacing w:line="360" w:lineRule="auto"/>
        <w:ind w:firstLine="567"/>
        <w:rPr>
          <w:b/>
          <w:szCs w:val="28"/>
        </w:rPr>
      </w:pPr>
      <w:r w:rsidRPr="001012CA">
        <w:rPr>
          <w:b/>
          <w:szCs w:val="28"/>
        </w:rPr>
        <w:t>Виды занятий:</w:t>
      </w:r>
    </w:p>
    <w:p w:rsidR="002D2E9C" w:rsidRPr="001012CA" w:rsidRDefault="002D2E9C" w:rsidP="00A6642B">
      <w:pPr>
        <w:pStyle w:val="a1"/>
        <w:spacing w:line="360" w:lineRule="auto"/>
        <w:ind w:firstLine="567"/>
      </w:pPr>
      <w:r w:rsidRPr="001012CA">
        <w:t>практическое занятие,</w:t>
      </w:r>
    </w:p>
    <w:p w:rsidR="002D2E9C" w:rsidRPr="001012CA" w:rsidRDefault="002D2E9C" w:rsidP="00A6642B">
      <w:pPr>
        <w:pStyle w:val="a1"/>
        <w:spacing w:line="360" w:lineRule="auto"/>
        <w:ind w:firstLine="567"/>
      </w:pPr>
      <w:r w:rsidRPr="001012CA">
        <w:t>занятие-соревнование,</w:t>
      </w:r>
    </w:p>
    <w:p w:rsidR="002D2E9C" w:rsidRPr="001012CA" w:rsidRDefault="002D2E9C" w:rsidP="00A6642B">
      <w:pPr>
        <w:pStyle w:val="a1"/>
        <w:spacing w:line="360" w:lineRule="auto"/>
        <w:ind w:firstLine="567"/>
        <w:rPr>
          <w:b/>
        </w:rPr>
      </w:pPr>
      <w:r w:rsidRPr="001012CA">
        <w:t>занятие-игра,</w:t>
      </w:r>
    </w:p>
    <w:p w:rsidR="002D2E9C" w:rsidRPr="001012CA" w:rsidRDefault="002D2E9C" w:rsidP="00A6642B">
      <w:pPr>
        <w:pStyle w:val="a1"/>
        <w:spacing w:line="360" w:lineRule="auto"/>
        <w:ind w:firstLine="567"/>
        <w:rPr>
          <w:b/>
        </w:rPr>
      </w:pPr>
      <w:r w:rsidRPr="001012CA">
        <w:t xml:space="preserve">соревнования, </w:t>
      </w:r>
    </w:p>
    <w:p w:rsidR="002D2E9C" w:rsidRPr="00E676AA" w:rsidRDefault="002D2E9C" w:rsidP="00A6642B">
      <w:pPr>
        <w:pStyle w:val="a1"/>
        <w:spacing w:line="360" w:lineRule="auto"/>
        <w:ind w:firstLine="567"/>
        <w:rPr>
          <w:b/>
        </w:rPr>
      </w:pPr>
      <w:r w:rsidRPr="001012CA">
        <w:t>проблемно-поисковое занятие,</w:t>
      </w:r>
    </w:p>
    <w:p w:rsidR="002D2E9C" w:rsidRPr="001012CA" w:rsidRDefault="002D2E9C" w:rsidP="00A6642B">
      <w:pPr>
        <w:pStyle w:val="a1"/>
        <w:spacing w:line="360" w:lineRule="auto"/>
        <w:ind w:firstLine="567"/>
        <w:rPr>
          <w:b/>
        </w:rPr>
      </w:pPr>
      <w:r w:rsidRPr="001012CA">
        <w:t>комбинированный (сочетание видов, характерных для всех типов занятий) и т.д.</w:t>
      </w:r>
    </w:p>
    <w:p w:rsidR="002D2E9C" w:rsidRPr="001012CA" w:rsidRDefault="002D2E9C" w:rsidP="00A6642B">
      <w:pPr>
        <w:pStyle w:val="aa"/>
        <w:spacing w:line="360" w:lineRule="auto"/>
        <w:ind w:firstLine="567"/>
        <w:rPr>
          <w:b/>
          <w:szCs w:val="28"/>
          <w:u w:val="single"/>
        </w:rPr>
      </w:pPr>
      <w:r w:rsidRPr="001012CA">
        <w:rPr>
          <w:b/>
          <w:szCs w:val="28"/>
          <w:u w:val="single"/>
        </w:rPr>
        <w:t>Формы организации деятельности:</w:t>
      </w:r>
    </w:p>
    <w:p w:rsidR="002D2E9C" w:rsidRPr="001012CA" w:rsidRDefault="002D2E9C" w:rsidP="00A6642B">
      <w:pPr>
        <w:pStyle w:val="a1"/>
        <w:spacing w:line="360" w:lineRule="auto"/>
        <w:ind w:firstLine="567"/>
      </w:pPr>
      <w:r w:rsidRPr="001012CA">
        <w:t>индивидуальная;</w:t>
      </w:r>
    </w:p>
    <w:p w:rsidR="002D2E9C" w:rsidRPr="001012CA" w:rsidRDefault="002D2E9C" w:rsidP="00A6642B">
      <w:pPr>
        <w:pStyle w:val="a1"/>
        <w:spacing w:line="360" w:lineRule="auto"/>
        <w:ind w:firstLine="567"/>
      </w:pPr>
      <w:r w:rsidRPr="001012CA">
        <w:t>групповая;</w:t>
      </w:r>
    </w:p>
    <w:p w:rsidR="002D2E9C" w:rsidRPr="001012CA" w:rsidRDefault="002D2E9C" w:rsidP="00A6642B">
      <w:pPr>
        <w:pStyle w:val="a1"/>
        <w:spacing w:line="360" w:lineRule="auto"/>
        <w:ind w:firstLine="567"/>
      </w:pPr>
      <w:r w:rsidRPr="001012CA">
        <w:t>работа в малых группах;</w:t>
      </w:r>
    </w:p>
    <w:p w:rsidR="009A4464" w:rsidRPr="001012CA" w:rsidRDefault="009A4464" w:rsidP="00A6642B">
      <w:pPr>
        <w:pStyle w:val="2"/>
        <w:numPr>
          <w:ilvl w:val="1"/>
          <w:numId w:val="3"/>
        </w:numPr>
        <w:spacing w:line="360" w:lineRule="auto"/>
        <w:rPr>
          <w:rStyle w:val="c0"/>
          <w:b w:val="0"/>
          <w:color w:val="000000" w:themeColor="text1"/>
        </w:rPr>
      </w:pPr>
      <w:bookmarkStart w:id="9" w:name="_Toc103684268"/>
      <w:r w:rsidRPr="001012CA">
        <w:rPr>
          <w:rStyle w:val="c0"/>
          <w:color w:val="000000" w:themeColor="text1"/>
        </w:rPr>
        <w:t>Объем и сроки реализации программы</w:t>
      </w:r>
      <w:r w:rsidR="00E607C2" w:rsidRPr="001012CA">
        <w:rPr>
          <w:rStyle w:val="c0"/>
          <w:color w:val="000000" w:themeColor="text1"/>
        </w:rPr>
        <w:t>.</w:t>
      </w:r>
      <w:bookmarkEnd w:id="9"/>
    </w:p>
    <w:p w:rsidR="009A4464" w:rsidRPr="001012CA" w:rsidRDefault="009A4464" w:rsidP="00A6642B">
      <w:pPr>
        <w:pStyle w:val="a1"/>
        <w:numPr>
          <w:ilvl w:val="0"/>
          <w:numId w:val="0"/>
        </w:numPr>
        <w:spacing w:line="360" w:lineRule="auto"/>
        <w:ind w:firstLine="567"/>
        <w:rPr>
          <w:color w:val="000000" w:themeColor="text1"/>
        </w:rPr>
      </w:pPr>
      <w:r w:rsidRPr="001012CA">
        <w:rPr>
          <w:color w:val="000000" w:themeColor="text1"/>
        </w:rPr>
        <w:t>Продолжительность занятий исчисляется в академических часах – 25 минут. Учебный год в объединениях дополнительного обр</w:t>
      </w:r>
      <w:r w:rsidR="00FD66ED" w:rsidRPr="001012CA">
        <w:rPr>
          <w:color w:val="000000" w:themeColor="text1"/>
        </w:rPr>
        <w:t>азования начинается с 1 июня</w:t>
      </w:r>
      <w:r w:rsidRPr="001012CA">
        <w:rPr>
          <w:color w:val="000000" w:themeColor="text1"/>
        </w:rPr>
        <w:t xml:space="preserve"> и заканчивается 31 </w:t>
      </w:r>
      <w:r w:rsidR="000634BB" w:rsidRPr="001012CA">
        <w:rPr>
          <w:color w:val="000000" w:themeColor="text1"/>
        </w:rPr>
        <w:t>мая</w:t>
      </w:r>
      <w:r w:rsidRPr="001012CA">
        <w:rPr>
          <w:color w:val="000000" w:themeColor="text1"/>
        </w:rPr>
        <w:t xml:space="preserve"> текущего года. </w:t>
      </w:r>
    </w:p>
    <w:p w:rsidR="009A4464" w:rsidRPr="001012CA" w:rsidRDefault="009A4464" w:rsidP="00A6642B">
      <w:pPr>
        <w:pStyle w:val="a1"/>
        <w:numPr>
          <w:ilvl w:val="0"/>
          <w:numId w:val="0"/>
        </w:numPr>
        <w:spacing w:line="360" w:lineRule="auto"/>
        <w:ind w:firstLine="567"/>
        <w:rPr>
          <w:color w:val="000000" w:themeColor="text1"/>
        </w:rPr>
      </w:pPr>
      <w:r w:rsidRPr="001012CA">
        <w:rPr>
          <w:color w:val="000000" w:themeColor="text1"/>
        </w:rPr>
        <w:t xml:space="preserve">Срок освоения программы один год, определяется содержанием дополнительных общеобразовательных общеразвивающих программ, и обеспечивает возможность достижения планируемых результатов. </w:t>
      </w:r>
    </w:p>
    <w:p w:rsidR="009A4464" w:rsidRPr="001012CA" w:rsidRDefault="009A4464" w:rsidP="00A6642B">
      <w:pPr>
        <w:pStyle w:val="a1"/>
        <w:numPr>
          <w:ilvl w:val="0"/>
          <w:numId w:val="0"/>
        </w:numPr>
        <w:spacing w:line="360" w:lineRule="auto"/>
        <w:ind w:firstLine="567"/>
        <w:rPr>
          <w:color w:val="000000" w:themeColor="text1"/>
        </w:rPr>
      </w:pPr>
      <w:r w:rsidRPr="001012CA">
        <w:rPr>
          <w:color w:val="000000" w:themeColor="text1"/>
        </w:rPr>
        <w:t xml:space="preserve">Периодичность и продолжительность занятий определяется содержанием программы. Обучение ведется в соответствии с календарным ученым графиком и учебным планом дополнительного образования. </w:t>
      </w:r>
    </w:p>
    <w:p w:rsidR="00470DAD" w:rsidRPr="001012CA" w:rsidRDefault="00470DAD" w:rsidP="00A6642B">
      <w:pPr>
        <w:pStyle w:val="2"/>
        <w:numPr>
          <w:ilvl w:val="1"/>
          <w:numId w:val="3"/>
        </w:numPr>
        <w:spacing w:line="360" w:lineRule="auto"/>
      </w:pPr>
      <w:bookmarkStart w:id="10" w:name="_Toc103684269"/>
      <w:r w:rsidRPr="001012CA">
        <w:t>Цель и задачи программы</w:t>
      </w:r>
      <w:r w:rsidR="00E607C2" w:rsidRPr="001012CA">
        <w:t>.</w:t>
      </w:r>
      <w:bookmarkEnd w:id="10"/>
    </w:p>
    <w:p w:rsidR="00470DAD" w:rsidRPr="001012CA" w:rsidRDefault="00470DAD" w:rsidP="00097120">
      <w:pPr>
        <w:tabs>
          <w:tab w:val="left" w:pos="25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Основная цель и задачи реализации программы дополнительного образования, обучающихся соответствуют Концепции развития дополнительного образования обучающихся. </w:t>
      </w:r>
    </w:p>
    <w:p w:rsidR="00470DAD" w:rsidRPr="001012CA" w:rsidRDefault="00470DAD" w:rsidP="00A664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Цель реализации программы:</w:t>
      </w:r>
      <w:r w:rsidRPr="001012CA">
        <w:rPr>
          <w:rFonts w:ascii="Times New Roman" w:hAnsi="Times New Roman" w:cs="Times New Roman"/>
          <w:sz w:val="28"/>
          <w:szCs w:val="28"/>
        </w:rPr>
        <w:t xml:space="preserve"> обучение детей дошкольного возраста сознательному, правильному чтению. </w:t>
      </w:r>
    </w:p>
    <w:p w:rsidR="00470DAD" w:rsidRPr="001012CA" w:rsidRDefault="00470DAD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дополнительного образования обучающихся являются: </w:t>
      </w:r>
    </w:p>
    <w:p w:rsidR="00470DAD" w:rsidRPr="001012CA" w:rsidRDefault="00470DAD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- изучение интересов и потребностей обучающихся в дополнительном образовании детей; </w:t>
      </w:r>
    </w:p>
    <w:p w:rsidR="00470DAD" w:rsidRPr="001012CA" w:rsidRDefault="00470DAD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-  обеспечение гарантий права ребенка на получение дополнительного образования </w:t>
      </w:r>
    </w:p>
    <w:p w:rsidR="00097120" w:rsidRDefault="00470DA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0DAD" w:rsidRPr="001012CA" w:rsidRDefault="00470DAD" w:rsidP="000971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1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470DAD" w:rsidRPr="001012CA" w:rsidRDefault="00470DAD" w:rsidP="00A6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читать слова по складам;</w:t>
      </w:r>
    </w:p>
    <w:p w:rsidR="00470DAD" w:rsidRPr="001012CA" w:rsidRDefault="00470DAD" w:rsidP="00A6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«писать» слова (собирать) из кубиков и по таблицам посредством чтения и «письма»;</w:t>
      </w:r>
    </w:p>
    <w:p w:rsidR="00470DAD" w:rsidRPr="001012CA" w:rsidRDefault="00470DAD" w:rsidP="00A6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Формировать, уточнять, закреплять знания детей о классификации предметов, различных явлений в природе, окружающем мире;</w:t>
      </w:r>
    </w:p>
    <w:p w:rsidR="00470DAD" w:rsidRPr="001012CA" w:rsidRDefault="00470DAD" w:rsidP="00A6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активный словарь;</w:t>
      </w:r>
    </w:p>
    <w:p w:rsidR="00097120" w:rsidRDefault="00470DAD" w:rsidP="00097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социальную позицию детей и восприятие ими сверстников на положительной эмоциональной основе.</w:t>
      </w:r>
    </w:p>
    <w:p w:rsidR="00470DAD" w:rsidRPr="00097120" w:rsidRDefault="00470DAD" w:rsidP="00097120">
      <w:pPr>
        <w:shd w:val="clear" w:color="auto" w:fill="FFFFFF"/>
        <w:spacing w:before="100" w:beforeAutospacing="1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470DAD" w:rsidRPr="001012CA" w:rsidRDefault="00470DAD" w:rsidP="00097120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пропевания «попевок кубиков» и таблиц способствовать:</w:t>
      </w:r>
    </w:p>
    <w:p w:rsidR="00470DAD" w:rsidRPr="001012CA" w:rsidRDefault="00470DAD" w:rsidP="00097120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дикции;</w:t>
      </w:r>
    </w:p>
    <w:p w:rsidR="00470DAD" w:rsidRPr="001012CA" w:rsidRDefault="00470DAD" w:rsidP="00097120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фонематического и музыкального слуха;</w:t>
      </w:r>
    </w:p>
    <w:p w:rsidR="00470DAD" w:rsidRPr="001012CA" w:rsidRDefault="00470DAD" w:rsidP="00097120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чтению;</w:t>
      </w:r>
    </w:p>
    <w:p w:rsidR="00470DAD" w:rsidRPr="001012CA" w:rsidRDefault="00470DAD" w:rsidP="00097120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навыки.</w:t>
      </w:r>
    </w:p>
    <w:p w:rsidR="00470DAD" w:rsidRPr="001012CA" w:rsidRDefault="00470DAD" w:rsidP="00097120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1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470DAD" w:rsidRPr="001012CA" w:rsidRDefault="00470DAD" w:rsidP="00097120">
      <w:pPr>
        <w:numPr>
          <w:ilvl w:val="0"/>
          <w:numId w:val="8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родному языку;</w:t>
      </w:r>
    </w:p>
    <w:p w:rsidR="00470DAD" w:rsidRPr="001012CA" w:rsidRDefault="00470DAD" w:rsidP="00097120">
      <w:pPr>
        <w:numPr>
          <w:ilvl w:val="0"/>
          <w:numId w:val="8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чтению;</w:t>
      </w:r>
    </w:p>
    <w:p w:rsidR="00470DAD" w:rsidRPr="001012CA" w:rsidRDefault="00470DAD" w:rsidP="00097120">
      <w:pPr>
        <w:numPr>
          <w:ilvl w:val="0"/>
          <w:numId w:val="8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сотрудничать, коллективизм.</w:t>
      </w:r>
    </w:p>
    <w:p w:rsidR="002C70D7" w:rsidRDefault="002C70D7" w:rsidP="00A6642B">
      <w:pPr>
        <w:pStyle w:val="2"/>
        <w:numPr>
          <w:ilvl w:val="1"/>
          <w:numId w:val="3"/>
        </w:numPr>
        <w:spacing w:line="360" w:lineRule="auto"/>
      </w:pPr>
      <w:bookmarkStart w:id="11" w:name="_Toc103684270"/>
      <w:r w:rsidRPr="001012CA">
        <w:t>Планируемые результаты</w:t>
      </w:r>
      <w:r w:rsidR="00E607C2" w:rsidRPr="001012CA">
        <w:t>.</w:t>
      </w:r>
      <w:bookmarkEnd w:id="11"/>
    </w:p>
    <w:p w:rsidR="002C70D7" w:rsidRPr="001012CA" w:rsidRDefault="002C70D7" w:rsidP="00A6642B">
      <w:pPr>
        <w:pStyle w:val="a1"/>
        <w:numPr>
          <w:ilvl w:val="0"/>
          <w:numId w:val="0"/>
        </w:numPr>
        <w:spacing w:line="360" w:lineRule="auto"/>
        <w:ind w:firstLine="567"/>
        <w:rPr>
          <w:b/>
        </w:rPr>
      </w:pPr>
      <w:r w:rsidRPr="001012CA">
        <w:rPr>
          <w:b/>
        </w:rPr>
        <w:t>К концу первого года обучения дети должны:</w:t>
      </w:r>
    </w:p>
    <w:p w:rsidR="002C70D7" w:rsidRPr="001012CA" w:rsidRDefault="002C70D7" w:rsidP="00A6642B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CA">
        <w:rPr>
          <w:rFonts w:ascii="Times New Roman" w:eastAsia="Times New Roman" w:hAnsi="Times New Roman" w:cs="Times New Roman"/>
          <w:sz w:val="28"/>
          <w:szCs w:val="28"/>
        </w:rPr>
        <w:t>знать, правильно озвучивать и показывать «золотые», «железные», «деревянные» склады (таблица и кубики);</w:t>
      </w:r>
    </w:p>
    <w:p w:rsidR="002C70D7" w:rsidRPr="001012CA" w:rsidRDefault="002C70D7" w:rsidP="00A6642B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CA">
        <w:rPr>
          <w:rFonts w:ascii="Times New Roman" w:eastAsia="Times New Roman" w:hAnsi="Times New Roman" w:cs="Times New Roman"/>
          <w:sz w:val="28"/>
          <w:szCs w:val="28"/>
        </w:rPr>
        <w:t>уметь читать попевки (слева – направо, сверху – вниз);</w:t>
      </w:r>
    </w:p>
    <w:p w:rsidR="002C70D7" w:rsidRPr="001012CA" w:rsidRDefault="002C70D7" w:rsidP="00A6642B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CA">
        <w:rPr>
          <w:rFonts w:ascii="Times New Roman" w:eastAsia="Times New Roman" w:hAnsi="Times New Roman" w:cs="Times New Roman"/>
          <w:sz w:val="28"/>
          <w:szCs w:val="28"/>
        </w:rPr>
        <w:t>классифицировать кубики;</w:t>
      </w:r>
    </w:p>
    <w:p w:rsidR="002C70D7" w:rsidRPr="001012CA" w:rsidRDefault="002C70D7" w:rsidP="00A6642B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CA">
        <w:rPr>
          <w:rFonts w:ascii="Times New Roman" w:eastAsia="Times New Roman" w:hAnsi="Times New Roman" w:cs="Times New Roman"/>
          <w:sz w:val="28"/>
          <w:szCs w:val="28"/>
        </w:rPr>
        <w:t>уметь голосом выделять ударный склад;</w:t>
      </w:r>
    </w:p>
    <w:p w:rsidR="002C70D7" w:rsidRPr="001012CA" w:rsidRDefault="002C70D7" w:rsidP="00A6642B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CA">
        <w:rPr>
          <w:rFonts w:ascii="Times New Roman" w:eastAsia="Times New Roman" w:hAnsi="Times New Roman" w:cs="Times New Roman"/>
          <w:sz w:val="28"/>
          <w:szCs w:val="28"/>
        </w:rPr>
        <w:t>овладеть складовым чтением слов.</w:t>
      </w:r>
    </w:p>
    <w:p w:rsidR="00E607C2" w:rsidRPr="001012CA" w:rsidRDefault="00E607C2" w:rsidP="00A6642B">
      <w:pPr>
        <w:pStyle w:val="1"/>
        <w:numPr>
          <w:ilvl w:val="0"/>
          <w:numId w:val="22"/>
        </w:numPr>
        <w:spacing w:line="360" w:lineRule="auto"/>
      </w:pPr>
      <w:bookmarkStart w:id="12" w:name="_Toc103684271"/>
      <w:r w:rsidRPr="001012CA">
        <w:t>Содержательный раздел программы</w:t>
      </w:r>
      <w:bookmarkEnd w:id="12"/>
    </w:p>
    <w:p w:rsidR="00A6642B" w:rsidRDefault="00CF20A6" w:rsidP="00097120">
      <w:pPr>
        <w:pStyle w:val="2"/>
        <w:numPr>
          <w:ilvl w:val="1"/>
          <w:numId w:val="22"/>
        </w:numPr>
        <w:spacing w:line="360" w:lineRule="auto"/>
      </w:pPr>
      <w:bookmarkStart w:id="13" w:name="_Toc103684272"/>
      <w:r w:rsidRPr="00CF20A6">
        <w:t>Учебный план</w:t>
      </w:r>
      <w:bookmarkEnd w:id="1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9"/>
        <w:gridCol w:w="4907"/>
        <w:gridCol w:w="907"/>
        <w:gridCol w:w="1070"/>
        <w:gridCol w:w="1352"/>
      </w:tblGrid>
      <w:tr w:rsidR="00E453D1" w:rsidRPr="0000384F" w:rsidTr="00097120">
        <w:tc>
          <w:tcPr>
            <w:tcW w:w="1109" w:type="dxa"/>
            <w:vMerge w:val="restart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7" w:type="dxa"/>
            <w:vMerge w:val="restart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0" w:type="auto"/>
            <w:gridSpan w:val="3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53D1" w:rsidRPr="0000384F" w:rsidTr="00097120">
        <w:trPr>
          <w:trHeight w:val="777"/>
        </w:trPr>
        <w:tc>
          <w:tcPr>
            <w:tcW w:w="1109" w:type="dxa"/>
            <w:vMerge/>
          </w:tcPr>
          <w:p w:rsidR="00E453D1" w:rsidRPr="0000384F" w:rsidRDefault="00E453D1" w:rsidP="00A6642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vMerge/>
          </w:tcPr>
          <w:p w:rsidR="00E453D1" w:rsidRPr="0000384F" w:rsidRDefault="00E453D1" w:rsidP="00A6642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3D1" w:rsidRPr="0000384F" w:rsidTr="00097120">
        <w:trPr>
          <w:trHeight w:val="411"/>
        </w:trPr>
        <w:tc>
          <w:tcPr>
            <w:tcW w:w="1109" w:type="dxa"/>
          </w:tcPr>
          <w:p w:rsidR="00E453D1" w:rsidRPr="0000384F" w:rsidRDefault="00E453D1" w:rsidP="00A6642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Академия детства</w:t>
            </w:r>
          </w:p>
        </w:tc>
        <w:tc>
          <w:tcPr>
            <w:tcW w:w="0" w:type="auto"/>
          </w:tcPr>
          <w:p w:rsidR="00E453D1" w:rsidRPr="0000384F" w:rsidRDefault="0000384F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E453D1" w:rsidRPr="0000384F" w:rsidRDefault="00E453D1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453D1" w:rsidRPr="0000384F" w:rsidRDefault="0000384F" w:rsidP="00A66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CA1030" w:rsidRDefault="00CA1030" w:rsidP="00A6642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59" w:rsidRDefault="00C93959" w:rsidP="00A66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1085"/>
        <w:gridCol w:w="895"/>
        <w:gridCol w:w="3544"/>
        <w:gridCol w:w="992"/>
        <w:gridCol w:w="1276"/>
        <w:gridCol w:w="1553"/>
      </w:tblGrid>
      <w:tr w:rsidR="007240CB" w:rsidTr="00097120">
        <w:trPr>
          <w:trHeight w:val="510"/>
        </w:trPr>
        <w:tc>
          <w:tcPr>
            <w:tcW w:w="1085" w:type="dxa"/>
            <w:vMerge w:val="restart"/>
          </w:tcPr>
          <w:p w:rsidR="00C93959" w:rsidRPr="00C93959" w:rsidRDefault="00C93959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Месяц </w:t>
            </w:r>
          </w:p>
        </w:tc>
        <w:tc>
          <w:tcPr>
            <w:tcW w:w="895" w:type="dxa"/>
            <w:vMerge w:val="restart"/>
          </w:tcPr>
          <w:p w:rsidR="00C93959" w:rsidRPr="00C93959" w:rsidRDefault="00C93959" w:rsidP="00A6642B">
            <w:pPr>
              <w:pStyle w:val="TableParagraph"/>
              <w:spacing w:before="2" w:line="360" w:lineRule="auto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93959" w:rsidRPr="00C93959" w:rsidRDefault="00C93959" w:rsidP="00A6642B">
            <w:pPr>
              <w:pStyle w:val="TableParagraph"/>
              <w:spacing w:before="2" w:line="360" w:lineRule="auto"/>
              <w:rPr>
                <w:sz w:val="28"/>
              </w:rPr>
            </w:pPr>
            <w:r>
              <w:rPr>
                <w:sz w:val="28"/>
              </w:rPr>
              <w:t>Название разделов, тем.</w:t>
            </w:r>
          </w:p>
        </w:tc>
        <w:tc>
          <w:tcPr>
            <w:tcW w:w="3821" w:type="dxa"/>
            <w:gridSpan w:val="3"/>
          </w:tcPr>
          <w:p w:rsidR="00C93959" w:rsidRDefault="00C93959" w:rsidP="00A6642B">
            <w:pPr>
              <w:pStyle w:val="TableParagraph"/>
              <w:spacing w:before="2" w:line="360" w:lineRule="auto"/>
              <w:ind w:left="109" w:right="389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3F1E62" w:rsidTr="00097120">
        <w:trPr>
          <w:trHeight w:val="431"/>
        </w:trPr>
        <w:tc>
          <w:tcPr>
            <w:tcW w:w="1085" w:type="dxa"/>
            <w:vMerge/>
          </w:tcPr>
          <w:p w:rsidR="00C93959" w:rsidRDefault="00C93959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  <w:vMerge/>
          </w:tcPr>
          <w:p w:rsidR="00C93959" w:rsidRDefault="00C93959" w:rsidP="00A6642B">
            <w:pPr>
              <w:pStyle w:val="TableParagraph"/>
              <w:spacing w:before="2" w:line="360" w:lineRule="auto"/>
              <w:rPr>
                <w:sz w:val="28"/>
              </w:rPr>
            </w:pPr>
          </w:p>
        </w:tc>
        <w:tc>
          <w:tcPr>
            <w:tcW w:w="3544" w:type="dxa"/>
            <w:vMerge/>
          </w:tcPr>
          <w:p w:rsidR="00C93959" w:rsidRDefault="00C93959" w:rsidP="00A6642B">
            <w:pPr>
              <w:pStyle w:val="TableParagraph"/>
              <w:spacing w:before="2" w:line="36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C93959" w:rsidRDefault="00C93959" w:rsidP="00A6642B">
            <w:pPr>
              <w:pStyle w:val="TableParagraph"/>
              <w:spacing w:before="2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276" w:type="dxa"/>
          </w:tcPr>
          <w:p w:rsidR="00C93959" w:rsidRDefault="00C93959" w:rsidP="00A6642B">
            <w:pPr>
              <w:pStyle w:val="TableParagraph"/>
              <w:spacing w:before="2" w:line="360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Теория </w:t>
            </w:r>
          </w:p>
        </w:tc>
        <w:tc>
          <w:tcPr>
            <w:tcW w:w="1553" w:type="dxa"/>
          </w:tcPr>
          <w:p w:rsidR="00C93959" w:rsidRDefault="00C93959" w:rsidP="00A6642B">
            <w:pPr>
              <w:pStyle w:val="TableParagraph"/>
              <w:spacing w:before="2" w:line="360" w:lineRule="auto"/>
              <w:ind w:right="88"/>
              <w:rPr>
                <w:sz w:val="28"/>
              </w:rPr>
            </w:pPr>
            <w:r>
              <w:rPr>
                <w:sz w:val="28"/>
              </w:rPr>
              <w:t xml:space="preserve">Практика </w:t>
            </w:r>
          </w:p>
        </w:tc>
      </w:tr>
      <w:tr w:rsidR="0033255A" w:rsidTr="00097120">
        <w:trPr>
          <w:trHeight w:val="447"/>
        </w:trPr>
        <w:tc>
          <w:tcPr>
            <w:tcW w:w="5524" w:type="dxa"/>
            <w:gridSpan w:val="3"/>
          </w:tcPr>
          <w:p w:rsidR="0033255A" w:rsidRDefault="0033255A" w:rsidP="00A6642B">
            <w:pPr>
              <w:pStyle w:val="TableParagraph"/>
              <w:spacing w:before="2" w:line="360" w:lineRule="auto"/>
              <w:ind w:right="38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запоминание</w:t>
            </w:r>
            <w:r>
              <w:rPr>
                <w:spacing w:val="-2"/>
                <w:sz w:val="28"/>
              </w:rPr>
              <w:t xml:space="preserve"> складов</w:t>
            </w:r>
          </w:p>
        </w:tc>
        <w:tc>
          <w:tcPr>
            <w:tcW w:w="3821" w:type="dxa"/>
            <w:gridSpan w:val="3"/>
          </w:tcPr>
          <w:p w:rsidR="0033255A" w:rsidRDefault="0033255A" w:rsidP="00A6642B">
            <w:pPr>
              <w:pStyle w:val="TableParagraph"/>
              <w:spacing w:before="2" w:line="360" w:lineRule="auto"/>
              <w:ind w:right="38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240CB" w:rsidTr="00097120">
        <w:trPr>
          <w:trHeight w:val="323"/>
        </w:trPr>
        <w:tc>
          <w:tcPr>
            <w:tcW w:w="1085" w:type="dxa"/>
            <w:vMerge w:val="restart"/>
            <w:textDirection w:val="tbRl"/>
            <w:vAlign w:val="bottom"/>
          </w:tcPr>
          <w:p w:rsidR="00E50C78" w:rsidRDefault="0033255A" w:rsidP="00A6642B">
            <w:pPr>
              <w:pStyle w:val="TableParagraph"/>
              <w:spacing w:line="360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 xml:space="preserve">Июнь – август </w:t>
            </w:r>
          </w:p>
        </w:tc>
        <w:tc>
          <w:tcPr>
            <w:tcW w:w="895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Знакомство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с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таблицей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Н.А.Зайцева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</w:tr>
      <w:tr w:rsidR="007240CB" w:rsidTr="00097120">
        <w:trPr>
          <w:trHeight w:val="321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Пение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«песенок»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о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членах</w:t>
            </w:r>
            <w:r w:rsidRPr="00C93959">
              <w:rPr>
                <w:spacing w:val="-2"/>
                <w:sz w:val="28"/>
              </w:rPr>
              <w:t xml:space="preserve"> семьи(м,л,б,д,с)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40CB" w:rsidTr="00097120">
        <w:trPr>
          <w:trHeight w:val="321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Пение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«песенок»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о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животных</w:t>
            </w:r>
            <w:r w:rsidRPr="00C93959">
              <w:rPr>
                <w:spacing w:val="-2"/>
                <w:sz w:val="28"/>
              </w:rPr>
              <w:t xml:space="preserve"> (в,г,з,к,л)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40CB" w:rsidTr="00097120">
        <w:trPr>
          <w:trHeight w:val="323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Пение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«песенок»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о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животных</w:t>
            </w:r>
            <w:r w:rsidRPr="00C93959">
              <w:rPr>
                <w:spacing w:val="-2"/>
                <w:sz w:val="28"/>
              </w:rPr>
              <w:t xml:space="preserve"> (н,р,т,х)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40CB" w:rsidTr="00097120">
        <w:trPr>
          <w:trHeight w:val="321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6-</w:t>
            </w:r>
            <w:r w:rsidR="0033255A">
              <w:rPr>
                <w:spacing w:val="-10"/>
                <w:sz w:val="28"/>
              </w:rPr>
              <w:t>7</w:t>
            </w:r>
          </w:p>
        </w:tc>
        <w:tc>
          <w:tcPr>
            <w:tcW w:w="3544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«песнок»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(закрепление)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40CB" w:rsidTr="00097120">
        <w:trPr>
          <w:trHeight w:val="643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="00E50C78">
              <w:rPr>
                <w:spacing w:val="-5"/>
                <w:sz w:val="28"/>
              </w:rPr>
              <w:t>.</w:t>
            </w:r>
          </w:p>
        </w:tc>
        <w:tc>
          <w:tcPr>
            <w:tcW w:w="3544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Знакомство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с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кубиками.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Сопоставление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складов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5"/>
                <w:sz w:val="28"/>
              </w:rPr>
              <w:t>на</w:t>
            </w:r>
            <w:r w:rsidR="0033255A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таблице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40CB" w:rsidTr="00097120">
        <w:trPr>
          <w:trHeight w:val="645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9-10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tabs>
                <w:tab w:val="left" w:pos="1838"/>
              </w:tabs>
              <w:spacing w:line="360" w:lineRule="auto"/>
              <w:rPr>
                <w:sz w:val="28"/>
              </w:rPr>
            </w:pPr>
            <w:r w:rsidRPr="00C93959">
              <w:rPr>
                <w:spacing w:val="-2"/>
                <w:sz w:val="28"/>
              </w:rPr>
              <w:t>Составление</w:t>
            </w:r>
            <w:r w:rsidR="0033255A">
              <w:rPr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кубиков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(с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</w:t>
            </w:r>
            <w:r w:rsidR="0033255A"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А,Я).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Пение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песенок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2"/>
                <w:sz w:val="28"/>
              </w:rPr>
              <w:t xml:space="preserve"> таблице</w:t>
            </w:r>
          </w:p>
        </w:tc>
        <w:tc>
          <w:tcPr>
            <w:tcW w:w="992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E50C78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40CB" w:rsidTr="00097120">
        <w:trPr>
          <w:trHeight w:val="642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11-12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tabs>
                <w:tab w:val="left" w:pos="1838"/>
              </w:tabs>
              <w:spacing w:line="360" w:lineRule="auto"/>
              <w:rPr>
                <w:sz w:val="28"/>
              </w:rPr>
            </w:pPr>
            <w:r w:rsidRPr="00C93959">
              <w:rPr>
                <w:spacing w:val="-2"/>
                <w:sz w:val="28"/>
              </w:rPr>
              <w:t>Составление</w:t>
            </w:r>
            <w:r w:rsidR="0033255A">
              <w:rPr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кубиков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(с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</w:t>
            </w:r>
            <w:r w:rsidR="0033255A"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О,Ё).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Пение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песенок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2"/>
                <w:sz w:val="28"/>
              </w:rPr>
              <w:t xml:space="preserve"> таблице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E62" w:rsidTr="00097120">
        <w:trPr>
          <w:trHeight w:val="645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before="2"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13-14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tabs>
                <w:tab w:val="left" w:pos="1838"/>
              </w:tabs>
              <w:spacing w:line="360" w:lineRule="auto"/>
              <w:rPr>
                <w:sz w:val="28"/>
              </w:rPr>
            </w:pPr>
            <w:r w:rsidRPr="00C93959">
              <w:rPr>
                <w:spacing w:val="-2"/>
                <w:sz w:val="28"/>
              </w:rPr>
              <w:t>Составление</w:t>
            </w:r>
            <w:r w:rsidR="0033255A">
              <w:rPr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кубиков</w:t>
            </w:r>
            <w:r w:rsidRPr="00C93959">
              <w:rPr>
                <w:spacing w:val="-1"/>
                <w:sz w:val="28"/>
              </w:rPr>
              <w:t xml:space="preserve"> </w:t>
            </w:r>
            <w:r w:rsidRPr="00C93959">
              <w:rPr>
                <w:sz w:val="28"/>
              </w:rPr>
              <w:t>(с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</w:t>
            </w:r>
            <w:r w:rsidR="0033255A"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У,Ю).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Пение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песенок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1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таблице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E62" w:rsidTr="00097120">
        <w:trPr>
          <w:trHeight w:val="642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15-16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tabs>
                <w:tab w:val="left" w:pos="1838"/>
              </w:tabs>
              <w:spacing w:line="360" w:lineRule="auto"/>
              <w:rPr>
                <w:sz w:val="28"/>
              </w:rPr>
            </w:pPr>
            <w:r w:rsidRPr="00C93959">
              <w:rPr>
                <w:spacing w:val="-2"/>
                <w:sz w:val="28"/>
              </w:rPr>
              <w:t>Составление</w:t>
            </w:r>
            <w:r w:rsidR="0033255A">
              <w:rPr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кубиков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(с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</w:t>
            </w:r>
            <w:r w:rsidR="0033255A"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Ы,И).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Пение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песенок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2"/>
                <w:sz w:val="28"/>
              </w:rPr>
              <w:t xml:space="preserve"> таблице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E62" w:rsidTr="00097120">
        <w:trPr>
          <w:trHeight w:val="645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before="2"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17-18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tabs>
                <w:tab w:val="left" w:pos="1838"/>
              </w:tabs>
              <w:spacing w:line="360" w:lineRule="auto"/>
              <w:rPr>
                <w:sz w:val="28"/>
              </w:rPr>
            </w:pPr>
            <w:r w:rsidRPr="00C93959">
              <w:rPr>
                <w:spacing w:val="-2"/>
                <w:sz w:val="28"/>
              </w:rPr>
              <w:t>Составление</w:t>
            </w:r>
            <w:r w:rsidR="0033255A">
              <w:rPr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кубиков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(с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</w:t>
            </w:r>
            <w:r w:rsidR="0033255A"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Э,Е).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Пение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песенок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2"/>
                <w:sz w:val="28"/>
              </w:rPr>
              <w:t xml:space="preserve"> таблице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E62" w:rsidTr="00097120">
        <w:trPr>
          <w:trHeight w:val="643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19-20</w:t>
            </w:r>
          </w:p>
        </w:tc>
        <w:tc>
          <w:tcPr>
            <w:tcW w:w="3544" w:type="dxa"/>
          </w:tcPr>
          <w:p w:rsidR="00E50C78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Составление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«поездов»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с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изученными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буквами.</w:t>
            </w:r>
            <w:r w:rsidR="0033255A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2"/>
                <w:sz w:val="28"/>
              </w:rPr>
              <w:t xml:space="preserve"> «песенок»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F1E62" w:rsidTr="00097120">
        <w:trPr>
          <w:trHeight w:val="645"/>
        </w:trPr>
        <w:tc>
          <w:tcPr>
            <w:tcW w:w="1085" w:type="dxa"/>
            <w:vMerge/>
          </w:tcPr>
          <w:p w:rsidR="00E50C78" w:rsidRDefault="00E50C78" w:rsidP="00A6642B">
            <w:pPr>
              <w:pStyle w:val="TableParagraph"/>
              <w:spacing w:before="2"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E50C78" w:rsidRDefault="0033255A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21-27</w:t>
            </w:r>
          </w:p>
        </w:tc>
        <w:tc>
          <w:tcPr>
            <w:tcW w:w="3544" w:type="dxa"/>
          </w:tcPr>
          <w:p w:rsidR="00E50C78" w:rsidRPr="00C93959" w:rsidRDefault="00E50C78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Упражнения</w:t>
            </w:r>
            <w:r w:rsidRPr="00C93959">
              <w:rPr>
                <w:spacing w:val="-9"/>
                <w:sz w:val="28"/>
              </w:rPr>
              <w:t xml:space="preserve"> </w:t>
            </w:r>
            <w:r w:rsidRPr="00C93959">
              <w:rPr>
                <w:sz w:val="28"/>
              </w:rPr>
              <w:t>на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закрепление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знаний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складов</w:t>
            </w:r>
            <w:r w:rsidR="0033255A">
              <w:rPr>
                <w:spacing w:val="-2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0C78" w:rsidRDefault="00E50C78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E50C78" w:rsidRDefault="0033255A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92B31" w:rsidTr="00097120">
        <w:trPr>
          <w:trHeight w:val="321"/>
        </w:trPr>
        <w:tc>
          <w:tcPr>
            <w:tcW w:w="5524" w:type="dxa"/>
            <w:gridSpan w:val="3"/>
          </w:tcPr>
          <w:p w:rsidR="00892B31" w:rsidRDefault="00892B31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этап-выход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слово</w:t>
            </w:r>
          </w:p>
        </w:tc>
        <w:tc>
          <w:tcPr>
            <w:tcW w:w="3821" w:type="dxa"/>
            <w:gridSpan w:val="3"/>
            <w:vAlign w:val="center"/>
          </w:tcPr>
          <w:p w:rsidR="00892B31" w:rsidRDefault="007240C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</w:tr>
      <w:tr w:rsidR="0000384F" w:rsidTr="00097120">
        <w:trPr>
          <w:trHeight w:val="642"/>
        </w:trPr>
        <w:tc>
          <w:tcPr>
            <w:tcW w:w="1085" w:type="dxa"/>
            <w:vMerge w:val="restart"/>
            <w:textDirection w:val="tbRl"/>
            <w:vAlign w:val="bottom"/>
          </w:tcPr>
          <w:p w:rsidR="0000384F" w:rsidRDefault="0000384F" w:rsidP="00A6642B">
            <w:pPr>
              <w:pStyle w:val="TableParagraph"/>
              <w:spacing w:line="360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 xml:space="preserve">Сентябрь-декабрь </w:t>
            </w:r>
          </w:p>
        </w:tc>
        <w:tc>
          <w:tcPr>
            <w:tcW w:w="895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28-29</w:t>
            </w:r>
          </w:p>
        </w:tc>
        <w:tc>
          <w:tcPr>
            <w:tcW w:w="3544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Письмо</w:t>
            </w:r>
            <w:r w:rsidRPr="00C93959">
              <w:rPr>
                <w:spacing w:val="-8"/>
                <w:sz w:val="28"/>
              </w:rPr>
              <w:t xml:space="preserve"> </w:t>
            </w:r>
            <w:r w:rsidRPr="00C93959">
              <w:rPr>
                <w:sz w:val="28"/>
              </w:rPr>
              <w:t>односложных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по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таблице,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кубиков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384F" w:rsidTr="00097120">
        <w:trPr>
          <w:trHeight w:val="645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30-33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Письмо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односложных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двусложных</w:t>
            </w:r>
            <w:r w:rsidRPr="00C93959">
              <w:rPr>
                <w:spacing w:val="64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pacing w:val="-5"/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таблице,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составление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2"/>
                <w:sz w:val="28"/>
              </w:rPr>
              <w:t xml:space="preserve"> кубиков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0384F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00384F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384F" w:rsidTr="00097120">
        <w:trPr>
          <w:trHeight w:val="642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34-36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Письмо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двусложных</w:t>
            </w:r>
            <w:r w:rsidRPr="00C93959">
              <w:rPr>
                <w:spacing w:val="63"/>
                <w:sz w:val="28"/>
              </w:rPr>
              <w:t xml:space="preserve"> </w:t>
            </w:r>
            <w:r w:rsidRPr="00C93959">
              <w:rPr>
                <w:sz w:val="28"/>
              </w:rPr>
              <w:t>и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трехсложных</w:t>
            </w:r>
            <w:r w:rsidRPr="00C93959">
              <w:rPr>
                <w:spacing w:val="63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5"/>
                <w:sz w:val="28"/>
              </w:rPr>
              <w:t xml:space="preserve"> по</w:t>
            </w:r>
            <w:r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таблице,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составление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из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кубиков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0384F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00384F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384F" w:rsidTr="00097120">
        <w:trPr>
          <w:trHeight w:val="645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37-43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Упражнение</w:t>
            </w:r>
            <w:r w:rsidRPr="00C93959">
              <w:rPr>
                <w:spacing w:val="-11"/>
                <w:sz w:val="28"/>
              </w:rPr>
              <w:t xml:space="preserve"> </w:t>
            </w:r>
            <w:r w:rsidRPr="00C93959">
              <w:rPr>
                <w:sz w:val="28"/>
              </w:rPr>
              <w:t>на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закрепление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умений.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Печатание</w:t>
            </w:r>
            <w:r>
              <w:rPr>
                <w:spacing w:val="-2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в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тетради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в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крупную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клетку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0384F" w:rsidTr="00097120">
        <w:trPr>
          <w:trHeight w:val="642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44-50</w:t>
            </w:r>
          </w:p>
        </w:tc>
        <w:tc>
          <w:tcPr>
            <w:tcW w:w="3544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Упражнения</w:t>
            </w:r>
            <w:r w:rsidRPr="00C93959">
              <w:rPr>
                <w:spacing w:val="-9"/>
                <w:sz w:val="28"/>
              </w:rPr>
              <w:t xml:space="preserve"> </w:t>
            </w:r>
            <w:r w:rsidRPr="00C93959">
              <w:rPr>
                <w:sz w:val="28"/>
              </w:rPr>
              <w:t>на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закрепление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умений.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Чтение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слов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pacing w:val="-5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«Складовых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картинках». Печатание.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384F" w:rsidTr="00097120">
        <w:trPr>
          <w:trHeight w:val="645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51-52</w:t>
            </w:r>
          </w:p>
        </w:tc>
        <w:tc>
          <w:tcPr>
            <w:tcW w:w="3544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Заглавная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z w:val="28"/>
              </w:rPr>
              <w:t>буква</w:t>
            </w:r>
            <w:r w:rsidRPr="00C93959">
              <w:rPr>
                <w:spacing w:val="-3"/>
                <w:sz w:val="28"/>
              </w:rPr>
              <w:t xml:space="preserve"> </w:t>
            </w:r>
            <w:r w:rsidRPr="00C93959">
              <w:rPr>
                <w:sz w:val="28"/>
              </w:rPr>
              <w:t>в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написании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имён,</w:t>
            </w:r>
            <w:r w:rsidRPr="00C93959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кличек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Печатание.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384F" w:rsidTr="00097120">
        <w:trPr>
          <w:trHeight w:val="642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53-54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Упражнения</w:t>
            </w:r>
            <w:r w:rsidRPr="00C93959">
              <w:rPr>
                <w:spacing w:val="-11"/>
                <w:sz w:val="28"/>
              </w:rPr>
              <w:t xml:space="preserve"> </w:t>
            </w:r>
            <w:r w:rsidRPr="00C93959">
              <w:rPr>
                <w:sz w:val="28"/>
              </w:rPr>
              <w:t>на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закрепление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z w:val="28"/>
              </w:rPr>
              <w:t>умений.</w:t>
            </w:r>
            <w:r w:rsidRPr="00C93959">
              <w:rPr>
                <w:spacing w:val="-6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Печатание</w:t>
            </w:r>
            <w:r>
              <w:rPr>
                <w:spacing w:val="-2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00384F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384F" w:rsidTr="00097120">
        <w:trPr>
          <w:trHeight w:val="323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55-57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C93959">
              <w:rPr>
                <w:sz w:val="28"/>
              </w:rPr>
              <w:t>Закрепление</w:t>
            </w:r>
            <w:r w:rsidRPr="00C93959">
              <w:rPr>
                <w:spacing w:val="-7"/>
                <w:sz w:val="28"/>
              </w:rPr>
              <w:t xml:space="preserve"> </w:t>
            </w:r>
            <w:r w:rsidRPr="00C93959">
              <w:rPr>
                <w:sz w:val="28"/>
              </w:rPr>
              <w:t>навыка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чтения</w:t>
            </w:r>
            <w:r w:rsidRPr="00C93959">
              <w:rPr>
                <w:spacing w:val="-5"/>
                <w:sz w:val="28"/>
              </w:rPr>
              <w:t xml:space="preserve"> </w:t>
            </w:r>
            <w:r w:rsidRPr="00C93959">
              <w:rPr>
                <w:sz w:val="28"/>
              </w:rPr>
              <w:t>слов.</w:t>
            </w:r>
            <w:r w:rsidRPr="00C93959">
              <w:rPr>
                <w:spacing w:val="-4"/>
                <w:sz w:val="28"/>
              </w:rPr>
              <w:t xml:space="preserve"> </w:t>
            </w:r>
            <w:r w:rsidRPr="00C93959">
              <w:rPr>
                <w:spacing w:val="-2"/>
                <w:sz w:val="28"/>
              </w:rPr>
              <w:t>Ударение.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384F" w:rsidTr="00097120">
        <w:trPr>
          <w:trHeight w:val="323"/>
        </w:trPr>
        <w:tc>
          <w:tcPr>
            <w:tcW w:w="1085" w:type="dxa"/>
            <w:vMerge/>
          </w:tcPr>
          <w:p w:rsidR="0000384F" w:rsidRDefault="0000384F" w:rsidP="00A6642B">
            <w:pPr>
              <w:pStyle w:val="TableParagraph"/>
              <w:spacing w:line="360" w:lineRule="auto"/>
              <w:ind w:left="108"/>
              <w:rPr>
                <w:sz w:val="28"/>
              </w:rPr>
            </w:pPr>
          </w:p>
        </w:tc>
        <w:tc>
          <w:tcPr>
            <w:tcW w:w="895" w:type="dxa"/>
          </w:tcPr>
          <w:p w:rsidR="0000384F" w:rsidRDefault="0000384F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58-62</w:t>
            </w:r>
          </w:p>
        </w:tc>
        <w:tc>
          <w:tcPr>
            <w:tcW w:w="3544" w:type="dxa"/>
          </w:tcPr>
          <w:p w:rsidR="0000384F" w:rsidRPr="00C93959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00384F">
              <w:rPr>
                <w:sz w:val="28"/>
              </w:rPr>
              <w:t>Печатание.</w:t>
            </w:r>
          </w:p>
        </w:tc>
        <w:tc>
          <w:tcPr>
            <w:tcW w:w="992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0384F" w:rsidTr="00097120">
        <w:trPr>
          <w:trHeight w:val="323"/>
        </w:trPr>
        <w:tc>
          <w:tcPr>
            <w:tcW w:w="5524" w:type="dxa"/>
            <w:gridSpan w:val="3"/>
          </w:tcPr>
          <w:p w:rsidR="0000384F" w:rsidRDefault="0000384F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предложение</w:t>
            </w:r>
          </w:p>
        </w:tc>
        <w:tc>
          <w:tcPr>
            <w:tcW w:w="3821" w:type="dxa"/>
            <w:gridSpan w:val="3"/>
            <w:vAlign w:val="center"/>
          </w:tcPr>
          <w:p w:rsidR="0000384F" w:rsidRDefault="0000384F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</w:tr>
      <w:tr w:rsidR="00514E47" w:rsidTr="00097120">
        <w:trPr>
          <w:cantSplit/>
          <w:trHeight w:val="1134"/>
        </w:trPr>
        <w:tc>
          <w:tcPr>
            <w:tcW w:w="1085" w:type="dxa"/>
            <w:vMerge w:val="restart"/>
            <w:textDirection w:val="tbRl"/>
            <w:vAlign w:val="bottom"/>
          </w:tcPr>
          <w:p w:rsidR="00514E47" w:rsidRDefault="00514E47" w:rsidP="00A6642B">
            <w:pPr>
              <w:pStyle w:val="TableParagraph"/>
              <w:spacing w:line="36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Январь – февраль </w:t>
            </w:r>
          </w:p>
        </w:tc>
        <w:tc>
          <w:tcPr>
            <w:tcW w:w="895" w:type="dxa"/>
          </w:tcPr>
          <w:p w:rsidR="00514E47" w:rsidRDefault="00514E47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63-65</w:t>
            </w:r>
          </w:p>
        </w:tc>
        <w:tc>
          <w:tcPr>
            <w:tcW w:w="3544" w:type="dxa"/>
          </w:tcPr>
          <w:p w:rsidR="00514E47" w:rsidRDefault="00514E47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Лента знаков. Письмо простых предложений из 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514E47" w:rsidRDefault="00514E47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кубиков.</w:t>
            </w:r>
          </w:p>
        </w:tc>
        <w:tc>
          <w:tcPr>
            <w:tcW w:w="992" w:type="dxa"/>
            <w:vAlign w:val="center"/>
          </w:tcPr>
          <w:p w:rsidR="00514E47" w:rsidRDefault="00514E47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14E47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514E47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14E47" w:rsidTr="00097120">
        <w:trPr>
          <w:trHeight w:val="323"/>
        </w:trPr>
        <w:tc>
          <w:tcPr>
            <w:tcW w:w="1085" w:type="dxa"/>
            <w:vMerge/>
          </w:tcPr>
          <w:p w:rsidR="00514E47" w:rsidRDefault="00514E47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514E47" w:rsidRDefault="00514E47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66-76</w:t>
            </w:r>
          </w:p>
        </w:tc>
        <w:tc>
          <w:tcPr>
            <w:tcW w:w="3544" w:type="dxa"/>
          </w:tcPr>
          <w:p w:rsidR="00514E47" w:rsidRDefault="00514E47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таблице)</w:t>
            </w:r>
          </w:p>
          <w:p w:rsidR="00514E47" w:rsidRDefault="00514E47" w:rsidP="00A6642B">
            <w:pPr>
              <w:pStyle w:val="TableParagraph"/>
              <w:spacing w:before="2" w:line="36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992" w:type="dxa"/>
            <w:vAlign w:val="center"/>
          </w:tcPr>
          <w:p w:rsidR="00514E47" w:rsidRDefault="00514E47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514E47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514E47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14E47" w:rsidTr="00097120">
        <w:trPr>
          <w:trHeight w:val="323"/>
        </w:trPr>
        <w:tc>
          <w:tcPr>
            <w:tcW w:w="5524" w:type="dxa"/>
            <w:gridSpan w:val="3"/>
          </w:tcPr>
          <w:p w:rsidR="00514E47" w:rsidRPr="00C93959" w:rsidRDefault="00514E47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514E47">
              <w:rPr>
                <w:sz w:val="28"/>
              </w:rPr>
              <w:t>4 этап – выход в текст</w:t>
            </w:r>
          </w:p>
        </w:tc>
        <w:tc>
          <w:tcPr>
            <w:tcW w:w="3821" w:type="dxa"/>
            <w:gridSpan w:val="3"/>
            <w:vAlign w:val="center"/>
          </w:tcPr>
          <w:p w:rsidR="00514E47" w:rsidRDefault="00514E47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 w:val="restart"/>
            <w:textDirection w:val="tbRl"/>
            <w:vAlign w:val="bottom"/>
          </w:tcPr>
          <w:p w:rsidR="00D1622B" w:rsidRDefault="00D1622B" w:rsidP="00A6642B">
            <w:pPr>
              <w:pStyle w:val="TableParagraph"/>
              <w:spacing w:line="36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Март - май</w:t>
            </w: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устного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рябине.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устного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кедре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устного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улице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растениях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черёмухе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солнышке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звёздном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Луне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701260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85-86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ind w:right="1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 народного творчества о ёжике, кроте. Чтение текстов на плакатах. Произведения 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волке.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кукушке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88-90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обитателях.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91-93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озёр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тучках,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облаках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3544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устного</w:t>
            </w:r>
          </w:p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хлебе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622B" w:rsidTr="00097120">
        <w:trPr>
          <w:trHeight w:val="323"/>
        </w:trPr>
        <w:tc>
          <w:tcPr>
            <w:tcW w:w="1085" w:type="dxa"/>
            <w:vMerge/>
          </w:tcPr>
          <w:p w:rsid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895" w:type="dxa"/>
          </w:tcPr>
          <w:p w:rsidR="00D1622B" w:rsidRDefault="00D1622B" w:rsidP="00A6642B">
            <w:pPr>
              <w:pStyle w:val="TableParagraph"/>
              <w:spacing w:line="360" w:lineRule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97-101</w:t>
            </w:r>
          </w:p>
        </w:tc>
        <w:tc>
          <w:tcPr>
            <w:tcW w:w="3544" w:type="dxa"/>
          </w:tcPr>
          <w:p w:rsidR="00D1622B" w:rsidRPr="00D1622B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D1622B">
              <w:rPr>
                <w:sz w:val="28"/>
              </w:rPr>
              <w:t>Чтение текстов из книг вслух и «про себя».</w:t>
            </w:r>
          </w:p>
          <w:p w:rsidR="00D1622B" w:rsidRPr="00C93959" w:rsidRDefault="00D1622B" w:rsidP="00A6642B">
            <w:pPr>
              <w:pStyle w:val="TableParagraph"/>
              <w:spacing w:line="360" w:lineRule="auto"/>
              <w:rPr>
                <w:sz w:val="28"/>
              </w:rPr>
            </w:pPr>
            <w:r w:rsidRPr="00D1622B">
              <w:rPr>
                <w:sz w:val="28"/>
              </w:rPr>
              <w:t>Драматизация прочитанного. Алфавит</w:t>
            </w:r>
          </w:p>
        </w:tc>
        <w:tc>
          <w:tcPr>
            <w:tcW w:w="992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1622B" w:rsidRDefault="00D1622B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D1622B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0505" w:rsidTr="00097120">
        <w:trPr>
          <w:trHeight w:val="323"/>
        </w:trPr>
        <w:tc>
          <w:tcPr>
            <w:tcW w:w="5524" w:type="dxa"/>
            <w:gridSpan w:val="3"/>
          </w:tcPr>
          <w:p w:rsidR="00100505" w:rsidRPr="00D1622B" w:rsidRDefault="00100505" w:rsidP="00A6642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100505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100505" w:rsidRDefault="00100505" w:rsidP="00097120">
            <w:pPr>
              <w:pStyle w:val="TableParagraph"/>
              <w:spacing w:line="360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3" w:type="dxa"/>
            <w:vAlign w:val="center"/>
          </w:tcPr>
          <w:p w:rsidR="00100505" w:rsidRDefault="00100505" w:rsidP="00097120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</w:tbl>
    <w:p w:rsidR="00C93959" w:rsidRPr="001012CA" w:rsidRDefault="00C93959" w:rsidP="00A66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30" w:rsidRPr="00A6642B" w:rsidRDefault="00CA1030" w:rsidP="00A6642B">
      <w:pPr>
        <w:pStyle w:val="2"/>
        <w:numPr>
          <w:ilvl w:val="1"/>
          <w:numId w:val="22"/>
        </w:numPr>
        <w:spacing w:line="360" w:lineRule="auto"/>
        <w:rPr>
          <w:color w:val="FF0000"/>
        </w:rPr>
      </w:pPr>
      <w:bookmarkStart w:id="14" w:name="_Toc103684273"/>
      <w:r w:rsidRPr="001012CA">
        <w:t>Содержание программы.</w:t>
      </w:r>
      <w:bookmarkEnd w:id="14"/>
    </w:p>
    <w:p w:rsidR="00A6642B" w:rsidRPr="001012CA" w:rsidRDefault="00A6642B" w:rsidP="00A6642B">
      <w:pPr>
        <w:pStyle w:val="2"/>
        <w:spacing w:line="360" w:lineRule="auto"/>
        <w:ind w:left="1288"/>
        <w:rPr>
          <w:color w:val="FF0000"/>
        </w:rPr>
      </w:pPr>
    </w:p>
    <w:p w:rsidR="00CA1030" w:rsidRPr="001012CA" w:rsidRDefault="00CA1030" w:rsidP="00A6642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Социально-гуманитарная направленность</w:t>
      </w:r>
      <w:r w:rsidRPr="001012CA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ориентирована на изучение психолог</w:t>
      </w:r>
      <w:r w:rsidR="00100505">
        <w:rPr>
          <w:rFonts w:ascii="Times New Roman" w:hAnsi="Times New Roman" w:cs="Times New Roman"/>
          <w:sz w:val="28"/>
          <w:szCs w:val="28"/>
        </w:rPr>
        <w:t xml:space="preserve">ических особенностей личности, познание мотивов своего поведения, изучение методик самоконтроля, формирование личности как </w:t>
      </w:r>
      <w:r w:rsidRPr="001012CA">
        <w:rPr>
          <w:rFonts w:ascii="Times New Roman" w:hAnsi="Times New Roman" w:cs="Times New Roman"/>
          <w:sz w:val="28"/>
          <w:szCs w:val="28"/>
        </w:rPr>
        <w:t>чле</w:t>
      </w:r>
      <w:r w:rsidR="00100505">
        <w:rPr>
          <w:rFonts w:ascii="Times New Roman" w:hAnsi="Times New Roman" w:cs="Times New Roman"/>
          <w:sz w:val="28"/>
          <w:szCs w:val="28"/>
        </w:rPr>
        <w:t xml:space="preserve">на коллектива, а в будущем </w:t>
      </w:r>
      <w:r w:rsidRPr="001012CA">
        <w:rPr>
          <w:rFonts w:ascii="Times New Roman" w:hAnsi="Times New Roman" w:cs="Times New Roman"/>
          <w:sz w:val="28"/>
          <w:szCs w:val="28"/>
        </w:rPr>
        <w:t>к</w:t>
      </w:r>
      <w:r w:rsidR="00100505">
        <w:rPr>
          <w:rFonts w:ascii="Times New Roman" w:hAnsi="Times New Roman" w:cs="Times New Roman"/>
          <w:sz w:val="28"/>
          <w:szCs w:val="28"/>
        </w:rPr>
        <w:t xml:space="preserve">ак члена общества, изучение </w:t>
      </w:r>
      <w:r w:rsidRPr="001012CA">
        <w:rPr>
          <w:rFonts w:ascii="Times New Roman" w:hAnsi="Times New Roman" w:cs="Times New Roman"/>
          <w:sz w:val="28"/>
          <w:szCs w:val="28"/>
        </w:rPr>
        <w:t>межличностных взаимоотноше</w:t>
      </w:r>
      <w:r w:rsidR="00100505">
        <w:rPr>
          <w:rFonts w:ascii="Times New Roman" w:hAnsi="Times New Roman" w:cs="Times New Roman"/>
          <w:sz w:val="28"/>
          <w:szCs w:val="28"/>
        </w:rPr>
        <w:t>ний, адаптацию в коллективе. Социальное самоопределение детей и развитие</w:t>
      </w:r>
      <w:r w:rsidRPr="001012CA">
        <w:rPr>
          <w:rFonts w:ascii="Times New Roman" w:hAnsi="Times New Roman" w:cs="Times New Roman"/>
          <w:sz w:val="28"/>
          <w:szCs w:val="28"/>
        </w:rPr>
        <w:t xml:space="preserve"> детской социальн</w:t>
      </w:r>
      <w:r w:rsidR="00100505">
        <w:rPr>
          <w:rFonts w:ascii="Times New Roman" w:hAnsi="Times New Roman" w:cs="Times New Roman"/>
          <w:sz w:val="28"/>
          <w:szCs w:val="28"/>
        </w:rPr>
        <w:t>ой инициативы является одной из главных задач</w:t>
      </w:r>
      <w:r w:rsidRPr="001012CA">
        <w:rPr>
          <w:rFonts w:ascii="Times New Roman" w:hAnsi="Times New Roman" w:cs="Times New Roman"/>
          <w:sz w:val="28"/>
          <w:szCs w:val="28"/>
        </w:rPr>
        <w:t xml:space="preserve"> социально- педаг</w:t>
      </w:r>
      <w:r w:rsidR="00100505">
        <w:rPr>
          <w:rFonts w:ascii="Times New Roman" w:hAnsi="Times New Roman" w:cs="Times New Roman"/>
          <w:sz w:val="28"/>
          <w:szCs w:val="28"/>
        </w:rPr>
        <w:t xml:space="preserve">огического направления, которая актуальна прежде всего </w:t>
      </w:r>
      <w:r w:rsidRPr="001012CA">
        <w:rPr>
          <w:rFonts w:ascii="Times New Roman" w:hAnsi="Times New Roman" w:cs="Times New Roman"/>
          <w:sz w:val="28"/>
          <w:szCs w:val="28"/>
        </w:rPr>
        <w:t xml:space="preserve">потому, </w:t>
      </w:r>
      <w:r w:rsidR="00100505">
        <w:rPr>
          <w:rFonts w:ascii="Times New Roman" w:hAnsi="Times New Roman" w:cs="Times New Roman"/>
          <w:sz w:val="28"/>
          <w:szCs w:val="28"/>
        </w:rPr>
        <w:t xml:space="preserve">что сейчас на передний план выходит проблема воспитания личности, способной </w:t>
      </w:r>
      <w:r w:rsidRPr="001012CA">
        <w:rPr>
          <w:rFonts w:ascii="Times New Roman" w:hAnsi="Times New Roman" w:cs="Times New Roman"/>
          <w:sz w:val="28"/>
          <w:szCs w:val="28"/>
        </w:rPr>
        <w:t>дейс</w:t>
      </w:r>
      <w:r w:rsidR="00100505">
        <w:rPr>
          <w:rFonts w:ascii="Times New Roman" w:hAnsi="Times New Roman" w:cs="Times New Roman"/>
          <w:sz w:val="28"/>
          <w:szCs w:val="28"/>
        </w:rPr>
        <w:t xml:space="preserve">твовать универсально, владеющей культурой </w:t>
      </w:r>
      <w:r w:rsidRPr="001012CA">
        <w:rPr>
          <w:rFonts w:ascii="Times New Roman" w:hAnsi="Times New Roman" w:cs="Times New Roman"/>
          <w:sz w:val="28"/>
          <w:szCs w:val="28"/>
        </w:rPr>
        <w:t>социа</w:t>
      </w:r>
      <w:r w:rsidR="00100505">
        <w:rPr>
          <w:rFonts w:ascii="Times New Roman" w:hAnsi="Times New Roman" w:cs="Times New Roman"/>
          <w:sz w:val="28"/>
          <w:szCs w:val="28"/>
        </w:rPr>
        <w:t>льного самоопределения. А для этого</w:t>
      </w:r>
      <w:r w:rsidRPr="001012CA">
        <w:rPr>
          <w:rFonts w:ascii="Times New Roman" w:hAnsi="Times New Roman" w:cs="Times New Roman"/>
          <w:sz w:val="28"/>
          <w:szCs w:val="28"/>
        </w:rPr>
        <w:t xml:space="preserve"> важно с</w:t>
      </w:r>
      <w:r w:rsidR="00100505">
        <w:rPr>
          <w:rFonts w:ascii="Times New Roman" w:hAnsi="Times New Roman" w:cs="Times New Roman"/>
          <w:sz w:val="28"/>
          <w:szCs w:val="28"/>
        </w:rPr>
        <w:t xml:space="preserve">формировать опыт проживания в социальной системе, очертить </w:t>
      </w:r>
      <w:r w:rsidRPr="001012CA">
        <w:rPr>
          <w:rFonts w:ascii="Times New Roman" w:hAnsi="Times New Roman" w:cs="Times New Roman"/>
          <w:sz w:val="28"/>
          <w:szCs w:val="28"/>
        </w:rPr>
        <w:t xml:space="preserve">профессиональные перспективы. </w:t>
      </w:r>
    </w:p>
    <w:p w:rsidR="008219A3" w:rsidRPr="001012CA" w:rsidRDefault="008219A3" w:rsidP="00A6642B">
      <w:pPr>
        <w:pStyle w:val="a1"/>
        <w:numPr>
          <w:ilvl w:val="0"/>
          <w:numId w:val="0"/>
        </w:numPr>
        <w:spacing w:line="360" w:lineRule="auto"/>
        <w:ind w:firstLine="567"/>
      </w:pPr>
      <w:r w:rsidRPr="001012CA">
        <w:rPr>
          <w:b/>
        </w:rPr>
        <w:t>Режим занятий</w:t>
      </w:r>
      <w:r w:rsidR="002F0DF8" w:rsidRPr="001012CA">
        <w:t>: два раза в неделю</w:t>
      </w:r>
      <w:r w:rsidRPr="001012CA">
        <w:t xml:space="preserve">. </w:t>
      </w:r>
    </w:p>
    <w:p w:rsidR="008219A3" w:rsidRPr="001012CA" w:rsidRDefault="008219A3" w:rsidP="00A6642B">
      <w:pPr>
        <w:pStyle w:val="a1"/>
        <w:numPr>
          <w:ilvl w:val="0"/>
          <w:numId w:val="0"/>
        </w:numPr>
        <w:spacing w:line="360" w:lineRule="auto"/>
        <w:ind w:firstLine="567"/>
      </w:pPr>
      <w:r w:rsidRPr="001012CA">
        <w:rPr>
          <w:b/>
        </w:rPr>
        <w:t>Продолжительность занятия:</w:t>
      </w:r>
      <w:r w:rsidR="00A92F0B" w:rsidRPr="001012CA">
        <w:t xml:space="preserve"> </w:t>
      </w:r>
      <w:r w:rsidR="00590E48" w:rsidRPr="001012CA">
        <w:t xml:space="preserve">25 </w:t>
      </w:r>
      <w:r w:rsidRPr="001012CA">
        <w:t>минут</w:t>
      </w:r>
      <w:r w:rsidR="00590E48" w:rsidRPr="001012CA">
        <w:t>,</w:t>
      </w:r>
      <w:r w:rsidRPr="001012CA">
        <w:t xml:space="preserve"> с обязательной музыкальной паузой в середине заняти</w:t>
      </w:r>
      <w:r w:rsidR="00072141" w:rsidRPr="001012CA">
        <w:t>я продолжительностью не менее 10</w:t>
      </w:r>
      <w:r w:rsidRPr="001012CA">
        <w:t xml:space="preserve"> минут. </w:t>
      </w:r>
    </w:p>
    <w:p w:rsidR="008219A3" w:rsidRPr="001012CA" w:rsidRDefault="008219A3" w:rsidP="00A6642B">
      <w:pPr>
        <w:pStyle w:val="a1"/>
        <w:numPr>
          <w:ilvl w:val="0"/>
          <w:numId w:val="0"/>
        </w:numPr>
        <w:spacing w:line="360" w:lineRule="auto"/>
        <w:ind w:firstLine="567"/>
      </w:pPr>
      <w:r w:rsidRPr="001012CA">
        <w:rPr>
          <w:b/>
        </w:rPr>
        <w:t>Количество занятий</w:t>
      </w:r>
      <w:r w:rsidR="00ED75A2">
        <w:t>: 101 занятие</w:t>
      </w:r>
      <w:r w:rsidRPr="001012CA">
        <w:t xml:space="preserve"> в год</w:t>
      </w:r>
    </w:p>
    <w:p w:rsidR="00FB5972" w:rsidRPr="001012CA" w:rsidRDefault="00FB5972" w:rsidP="00A664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ED75A2">
        <w:rPr>
          <w:rFonts w:ascii="Times New Roman" w:hAnsi="Times New Roman" w:cs="Times New Roman"/>
          <w:sz w:val="28"/>
          <w:szCs w:val="28"/>
        </w:rPr>
        <w:t xml:space="preserve"> – 101 час</w:t>
      </w:r>
      <w:r w:rsidR="00072141" w:rsidRPr="00101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72" w:rsidRDefault="00FB5972" w:rsidP="00A664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2F0DF8" w:rsidRPr="001012CA">
        <w:rPr>
          <w:rFonts w:ascii="Times New Roman" w:hAnsi="Times New Roman" w:cs="Times New Roman"/>
          <w:sz w:val="28"/>
          <w:szCs w:val="28"/>
        </w:rPr>
        <w:t>–  1 год.</w:t>
      </w:r>
    </w:p>
    <w:p w:rsidR="009F1376" w:rsidRPr="009F1376" w:rsidRDefault="009F1376" w:rsidP="000971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  <w:t>этап – запоминание складов (27</w:t>
      </w:r>
      <w:r w:rsidRPr="009F137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F1376" w:rsidRPr="00F66805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805">
        <w:rPr>
          <w:rFonts w:ascii="Times New Roman" w:hAnsi="Times New Roman" w:cs="Times New Roman"/>
          <w:b/>
          <w:sz w:val="28"/>
          <w:szCs w:val="28"/>
          <w:u w:val="single"/>
        </w:rPr>
        <w:t>Задачи 1 этапа:</w:t>
      </w:r>
    </w:p>
    <w:p w:rsidR="009F1376" w:rsidRP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1.</w:t>
      </w:r>
      <w:r w:rsidRPr="009F1376">
        <w:rPr>
          <w:rFonts w:ascii="Times New Roman" w:hAnsi="Times New Roman" w:cs="Times New Roman"/>
          <w:sz w:val="28"/>
          <w:szCs w:val="28"/>
        </w:rPr>
        <w:tab/>
        <w:t>Введение ребёнка в знаковую систему:</w:t>
      </w:r>
    </w:p>
    <w:p w:rsidR="009F1376" w:rsidRP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А) знакомство со складом;</w:t>
      </w:r>
    </w:p>
    <w:p w:rsidR="009F1376" w:rsidRP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Б) выделение и показ определённого склада; В) графическое оформление склада;</w:t>
      </w:r>
    </w:p>
    <w:p w:rsidR="009F1376" w:rsidRP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Г) классификация складов.</w:t>
      </w:r>
    </w:p>
    <w:p w:rsidR="009F1376" w:rsidRP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2.</w:t>
      </w:r>
      <w:r w:rsidRPr="009F1376">
        <w:rPr>
          <w:rFonts w:ascii="Times New Roman" w:hAnsi="Times New Roman" w:cs="Times New Roman"/>
          <w:sz w:val="28"/>
          <w:szCs w:val="28"/>
        </w:rPr>
        <w:tab/>
        <w:t>Развитие артикуляции, дикции, формирование правильного произношения звуков.</w:t>
      </w:r>
    </w:p>
    <w:p w:rsidR="00F66805" w:rsidRDefault="00F66805" w:rsidP="000971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45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84594">
        <w:rPr>
          <w:rFonts w:ascii="Times New Roman" w:hAnsi="Times New Roman" w:cs="Times New Roman"/>
          <w:b/>
          <w:sz w:val="28"/>
          <w:szCs w:val="28"/>
        </w:rPr>
        <w:t>:</w:t>
      </w:r>
    </w:p>
    <w:p w:rsidR="00F66805" w:rsidRDefault="00F66805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94">
        <w:rPr>
          <w:rFonts w:ascii="Times New Roman" w:hAnsi="Times New Roman" w:cs="Times New Roman"/>
          <w:sz w:val="28"/>
          <w:szCs w:val="28"/>
        </w:rPr>
        <w:t>Знакомство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4">
        <w:rPr>
          <w:rFonts w:ascii="Times New Roman" w:hAnsi="Times New Roman" w:cs="Times New Roman"/>
          <w:sz w:val="28"/>
          <w:szCs w:val="28"/>
        </w:rPr>
        <w:t>кубиками</w:t>
      </w:r>
      <w:r>
        <w:rPr>
          <w:rFonts w:ascii="Times New Roman" w:hAnsi="Times New Roman" w:cs="Times New Roman"/>
          <w:sz w:val="28"/>
          <w:szCs w:val="28"/>
        </w:rPr>
        <w:t xml:space="preserve"> Зайцева.</w:t>
      </w:r>
    </w:p>
    <w:p w:rsidR="00F66805" w:rsidRDefault="00F66805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45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84594">
        <w:rPr>
          <w:rFonts w:ascii="Times New Roman" w:hAnsi="Times New Roman" w:cs="Times New Roman"/>
          <w:b/>
          <w:sz w:val="28"/>
          <w:szCs w:val="28"/>
        </w:rPr>
        <w:t>:</w:t>
      </w:r>
    </w:p>
    <w:p w:rsidR="00F66805" w:rsidRPr="00184594" w:rsidRDefault="00F66805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4">
        <w:rPr>
          <w:rFonts w:ascii="Times New Roman" w:hAnsi="Times New Roman" w:cs="Times New Roman"/>
          <w:sz w:val="28"/>
          <w:szCs w:val="28"/>
        </w:rPr>
        <w:t>Для чего нужно</w:t>
      </w:r>
      <w:r>
        <w:rPr>
          <w:rFonts w:ascii="Times New Roman" w:hAnsi="Times New Roman" w:cs="Times New Roman"/>
          <w:sz w:val="28"/>
          <w:szCs w:val="28"/>
        </w:rPr>
        <w:t xml:space="preserve"> уметь читать?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805" w:rsidRDefault="00F66805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45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84594">
        <w:rPr>
          <w:rFonts w:ascii="Times New Roman" w:hAnsi="Times New Roman" w:cs="Times New Roman"/>
          <w:b/>
          <w:sz w:val="28"/>
          <w:szCs w:val="28"/>
        </w:rPr>
        <w:t>:</w:t>
      </w:r>
    </w:p>
    <w:p w:rsidR="00F66805" w:rsidRDefault="00F66805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Моё имя.</w:t>
      </w:r>
    </w:p>
    <w:p w:rsidR="00F66805" w:rsidRDefault="00F66805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9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4">
        <w:rPr>
          <w:rFonts w:ascii="Times New Roman" w:hAnsi="Times New Roman" w:cs="Times New Roman"/>
          <w:sz w:val="28"/>
          <w:szCs w:val="28"/>
        </w:rPr>
        <w:t>Знакомство с таблицей складов Н.А.</w:t>
      </w:r>
      <w:r w:rsidR="009C6C99">
        <w:rPr>
          <w:rFonts w:ascii="Times New Roman" w:hAnsi="Times New Roman" w:cs="Times New Roman"/>
          <w:sz w:val="28"/>
          <w:szCs w:val="28"/>
        </w:rPr>
        <w:t xml:space="preserve"> </w:t>
      </w:r>
      <w:r w:rsidRPr="00184594">
        <w:rPr>
          <w:rFonts w:ascii="Times New Roman" w:hAnsi="Times New Roman" w:cs="Times New Roman"/>
          <w:sz w:val="28"/>
          <w:szCs w:val="28"/>
        </w:rPr>
        <w:t>Зайцева</w:t>
      </w:r>
      <w:r w:rsidR="009C6C99">
        <w:rPr>
          <w:rFonts w:ascii="Times New Roman" w:hAnsi="Times New Roman" w:cs="Times New Roman"/>
          <w:sz w:val="28"/>
          <w:szCs w:val="28"/>
        </w:rPr>
        <w:t>.</w:t>
      </w:r>
      <w:r w:rsidRPr="00184594">
        <w:rPr>
          <w:rFonts w:ascii="Times New Roman" w:hAnsi="Times New Roman" w:cs="Times New Roman"/>
          <w:sz w:val="28"/>
          <w:szCs w:val="28"/>
        </w:rPr>
        <w:t xml:space="preserve"> Попевка №1 </w:t>
      </w:r>
    </w:p>
    <w:p w:rsidR="00F66805" w:rsidRDefault="00F66805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94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459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4">
        <w:rPr>
          <w:rFonts w:ascii="Times New Roman" w:hAnsi="Times New Roman" w:cs="Times New Roman"/>
          <w:sz w:val="28"/>
          <w:szCs w:val="28"/>
        </w:rPr>
        <w:t>«Как тебя зовут?»</w:t>
      </w:r>
    </w:p>
    <w:p w:rsidR="00F66805" w:rsidRPr="00F66805" w:rsidRDefault="00F66805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6805"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F66805" w:rsidRDefault="00F66805" w:rsidP="00097120">
      <w:pPr>
        <w:pStyle w:val="TableParagraph"/>
        <w:spacing w:line="360" w:lineRule="auto"/>
        <w:ind w:firstLine="567"/>
        <w:rPr>
          <w:sz w:val="28"/>
          <w:szCs w:val="28"/>
        </w:rPr>
      </w:pPr>
      <w:r w:rsidRPr="00184594">
        <w:rPr>
          <w:sz w:val="28"/>
          <w:szCs w:val="28"/>
        </w:rPr>
        <w:t>Моя ма</w:t>
      </w:r>
      <w:r>
        <w:rPr>
          <w:sz w:val="28"/>
          <w:szCs w:val="28"/>
        </w:rPr>
        <w:t>ма.</w:t>
      </w:r>
    </w:p>
    <w:p w:rsidR="00F66805" w:rsidRDefault="005613A6" w:rsidP="00097120">
      <w:pPr>
        <w:pStyle w:val="TableParagraph"/>
        <w:spacing w:line="360" w:lineRule="auto"/>
        <w:ind w:firstLine="567"/>
        <w:jc w:val="both"/>
        <w:rPr>
          <w:spacing w:val="-5"/>
          <w:sz w:val="28"/>
        </w:rPr>
      </w:pPr>
      <w:r w:rsidRPr="005613A6">
        <w:rPr>
          <w:i/>
          <w:sz w:val="28"/>
          <w:szCs w:val="28"/>
          <w:u w:val="single"/>
        </w:rPr>
        <w:t>Практика</w:t>
      </w:r>
      <w:r w:rsidR="00F66805" w:rsidRPr="005613A6">
        <w:rPr>
          <w:i/>
          <w:sz w:val="28"/>
          <w:szCs w:val="28"/>
          <w:u w:val="single"/>
        </w:rPr>
        <w:t>:</w:t>
      </w:r>
      <w:r w:rsidR="00F66805">
        <w:rPr>
          <w:sz w:val="28"/>
          <w:szCs w:val="28"/>
        </w:rPr>
        <w:t xml:space="preserve"> </w:t>
      </w:r>
      <w:r w:rsidR="00F66805" w:rsidRPr="00184594">
        <w:rPr>
          <w:sz w:val="28"/>
          <w:szCs w:val="28"/>
        </w:rPr>
        <w:t>Пение «песенок» о членах</w:t>
      </w:r>
      <w:r w:rsidR="00F66805">
        <w:rPr>
          <w:sz w:val="28"/>
          <w:szCs w:val="28"/>
        </w:rPr>
        <w:t xml:space="preserve"> </w:t>
      </w:r>
      <w:r w:rsidR="00F66805">
        <w:rPr>
          <w:sz w:val="28"/>
        </w:rPr>
        <w:t>семьи</w:t>
      </w:r>
      <w:r w:rsidR="00F66805">
        <w:rPr>
          <w:spacing w:val="-5"/>
          <w:sz w:val="28"/>
        </w:rPr>
        <w:t xml:space="preserve"> </w:t>
      </w:r>
      <w:r w:rsidR="00F66805">
        <w:rPr>
          <w:sz w:val="28"/>
        </w:rPr>
        <w:t>(м,</w:t>
      </w:r>
      <w:r w:rsidR="009C6C99">
        <w:rPr>
          <w:sz w:val="28"/>
        </w:rPr>
        <w:t xml:space="preserve"> </w:t>
      </w:r>
      <w:r w:rsidR="00F66805">
        <w:rPr>
          <w:sz w:val="28"/>
        </w:rPr>
        <w:t>п,</w:t>
      </w:r>
      <w:r w:rsidR="009C6C99">
        <w:rPr>
          <w:sz w:val="28"/>
        </w:rPr>
        <w:t xml:space="preserve"> </w:t>
      </w:r>
      <w:r w:rsidR="00F66805">
        <w:rPr>
          <w:sz w:val="28"/>
        </w:rPr>
        <w:t>б,</w:t>
      </w:r>
      <w:r w:rsidR="009C6C99">
        <w:rPr>
          <w:sz w:val="28"/>
        </w:rPr>
        <w:t xml:space="preserve"> </w:t>
      </w:r>
      <w:r w:rsidR="00F66805">
        <w:rPr>
          <w:sz w:val="28"/>
        </w:rPr>
        <w:t>д,</w:t>
      </w:r>
      <w:r w:rsidR="009C6C99">
        <w:rPr>
          <w:sz w:val="28"/>
        </w:rPr>
        <w:t xml:space="preserve"> </w:t>
      </w:r>
      <w:r w:rsidR="00F66805">
        <w:rPr>
          <w:sz w:val="28"/>
        </w:rPr>
        <w:t>с)</w:t>
      </w:r>
      <w:r w:rsidR="00F66805">
        <w:rPr>
          <w:spacing w:val="-4"/>
          <w:sz w:val="28"/>
        </w:rPr>
        <w:t xml:space="preserve"> Игра </w:t>
      </w:r>
      <w:r w:rsidR="00F66805">
        <w:rPr>
          <w:sz w:val="28"/>
        </w:rPr>
        <w:t>«Классификация</w:t>
      </w:r>
      <w:r w:rsidR="00F66805">
        <w:rPr>
          <w:spacing w:val="-9"/>
          <w:sz w:val="28"/>
        </w:rPr>
        <w:t xml:space="preserve"> </w:t>
      </w:r>
      <w:r w:rsidR="00F66805">
        <w:rPr>
          <w:spacing w:val="-5"/>
          <w:sz w:val="28"/>
        </w:rPr>
        <w:t>1».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5: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Пение «песенок» о животных (в,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г,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з,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к,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л)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6: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Пение «песенок» о животных (н,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р,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т,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х)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7: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Пение «пес</w:t>
      </w:r>
      <w:r w:rsidR="009C6C99">
        <w:rPr>
          <w:sz w:val="28"/>
          <w:szCs w:val="28"/>
        </w:rPr>
        <w:t>е</w:t>
      </w:r>
      <w:r w:rsidR="009C6C99" w:rsidRPr="009C6C99">
        <w:rPr>
          <w:sz w:val="28"/>
          <w:szCs w:val="28"/>
        </w:rPr>
        <w:t>нок» (закрепление)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8: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Знакомство с кубиками. Сопоставление складов на кубиках и в таблице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9: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Составление «поездов» из кубиков (с буквами А,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Я). Пение песенок по таблице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10: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Составление «поездов» из кубиков (с буквами О,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Ё). Пение песенок по таблице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jc w:val="both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11: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Составление «поездов» из кубиков (с буквами У,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Ю). Пение песенок по таблице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12: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 xml:space="preserve">Практика: </w:t>
      </w:r>
      <w:r w:rsidR="009C6C99" w:rsidRPr="009C6C99">
        <w:rPr>
          <w:sz w:val="28"/>
          <w:szCs w:val="28"/>
        </w:rPr>
        <w:t>Составление «поездов» из кубиков (с буквами Ы,</w:t>
      </w:r>
      <w:r w:rsidR="009C6C99"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И). Пение песенок по таблице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jc w:val="both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13:</w:t>
      </w:r>
    </w:p>
    <w:p w:rsidR="009C6C99" w:rsidRDefault="009C6C99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 xml:space="preserve"> </w:t>
      </w:r>
      <w:r w:rsidR="005613A6" w:rsidRPr="005613A6">
        <w:rPr>
          <w:i/>
          <w:sz w:val="28"/>
          <w:szCs w:val="28"/>
          <w:u w:val="single"/>
        </w:rPr>
        <w:t>Практика</w:t>
      </w:r>
      <w:r w:rsidR="005613A6">
        <w:rPr>
          <w:sz w:val="28"/>
          <w:szCs w:val="28"/>
        </w:rPr>
        <w:t xml:space="preserve">: </w:t>
      </w:r>
      <w:r w:rsidRPr="009C6C99">
        <w:rPr>
          <w:sz w:val="28"/>
          <w:szCs w:val="28"/>
        </w:rPr>
        <w:t>Составление «поездов» из кубиков (с буквами Э,</w:t>
      </w:r>
      <w:r>
        <w:rPr>
          <w:sz w:val="28"/>
          <w:szCs w:val="28"/>
        </w:rPr>
        <w:t xml:space="preserve"> </w:t>
      </w:r>
      <w:r w:rsidRPr="009C6C99">
        <w:rPr>
          <w:sz w:val="28"/>
          <w:szCs w:val="28"/>
        </w:rPr>
        <w:t>Е). Пение песенок по таблице</w:t>
      </w:r>
      <w:r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14:</w:t>
      </w:r>
    </w:p>
    <w:p w:rsid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="009C6C99" w:rsidRPr="009C6C99">
        <w:rPr>
          <w:sz w:val="28"/>
          <w:szCs w:val="28"/>
        </w:rPr>
        <w:t>Составление «поездов» с изученными буквами. Пение «песенок»</w:t>
      </w:r>
      <w:r w:rsidR="009C6C99">
        <w:rPr>
          <w:sz w:val="28"/>
          <w:szCs w:val="28"/>
        </w:rPr>
        <w:t>.</w:t>
      </w:r>
    </w:p>
    <w:p w:rsidR="009C6C99" w:rsidRPr="009C6C99" w:rsidRDefault="009C6C99" w:rsidP="00097120">
      <w:pPr>
        <w:pStyle w:val="TableParagraph"/>
        <w:spacing w:line="360" w:lineRule="auto"/>
        <w:ind w:firstLine="567"/>
        <w:rPr>
          <w:b/>
          <w:sz w:val="28"/>
          <w:szCs w:val="28"/>
        </w:rPr>
      </w:pPr>
      <w:r w:rsidRPr="009C6C99">
        <w:rPr>
          <w:b/>
          <w:sz w:val="28"/>
          <w:szCs w:val="28"/>
        </w:rPr>
        <w:t>Тема 15:</w:t>
      </w:r>
    </w:p>
    <w:p w:rsidR="00F66805" w:rsidRPr="009C6C99" w:rsidRDefault="005613A6" w:rsidP="00097120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5613A6">
        <w:rPr>
          <w:i/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: </w:t>
      </w:r>
      <w:r w:rsidR="009C6C99" w:rsidRPr="009C6C99">
        <w:rPr>
          <w:sz w:val="28"/>
          <w:szCs w:val="28"/>
        </w:rPr>
        <w:t>Упражнения на закрепление знаний складов1</w:t>
      </w:r>
    </w:p>
    <w:p w:rsidR="009F1376" w:rsidRPr="001C20CD" w:rsidRDefault="001C20CD" w:rsidP="000971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этап – выход в слово (35</w:t>
      </w:r>
      <w:r w:rsidR="009F1376" w:rsidRPr="001C20CD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9F1376" w:rsidRDefault="009F137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Задачи 2 этапа: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1.</w:t>
      </w:r>
      <w:r w:rsidRPr="001C20CD">
        <w:rPr>
          <w:rFonts w:ascii="Times New Roman" w:hAnsi="Times New Roman" w:cs="Times New Roman"/>
          <w:sz w:val="28"/>
          <w:szCs w:val="28"/>
        </w:rPr>
        <w:tab/>
        <w:t>Овладение техникой складового чтения: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А) «написание» слов по таблице и кубиками; Б) раскладывание слов на склады и слоги;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В) выделение ударного «склада»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Г) чтение слов по «Складовым картинкам» Зайцева.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2.</w:t>
      </w:r>
      <w:r w:rsidRPr="001C20CD">
        <w:rPr>
          <w:rFonts w:ascii="Times New Roman" w:hAnsi="Times New Roman" w:cs="Times New Roman"/>
          <w:sz w:val="28"/>
          <w:szCs w:val="28"/>
        </w:rPr>
        <w:tab/>
        <w:t>Осмысление понятия «слово» как единицы речи.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3.</w:t>
      </w:r>
      <w:r w:rsidRPr="001C20CD">
        <w:rPr>
          <w:rFonts w:ascii="Times New Roman" w:hAnsi="Times New Roman" w:cs="Times New Roman"/>
          <w:sz w:val="28"/>
          <w:szCs w:val="28"/>
        </w:rPr>
        <w:tab/>
        <w:t>Осознание детьми различий между написанием и произношением некоторых слов.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4.</w:t>
      </w:r>
      <w:r w:rsidRPr="001C20CD">
        <w:rPr>
          <w:rFonts w:ascii="Times New Roman" w:hAnsi="Times New Roman" w:cs="Times New Roman"/>
          <w:sz w:val="28"/>
          <w:szCs w:val="28"/>
        </w:rPr>
        <w:tab/>
        <w:t>Формирование умения «печатать» склады и слова в тетради, ориентироваться на странице тетради.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9C6C99" w:rsidRPr="009C6C99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6C99" w:rsidRPr="009C6C99">
        <w:rPr>
          <w:rFonts w:ascii="Times New Roman" w:hAnsi="Times New Roman" w:cs="Times New Roman"/>
          <w:sz w:val="28"/>
          <w:szCs w:val="28"/>
        </w:rPr>
        <w:t>Письмо односложных слов по таблице, составление слов из кубиков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9C6C99" w:rsidRPr="009C6C99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Письмо односложных и двусложных слов по таблице, составление слов из кубиков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3:</w:t>
      </w:r>
    </w:p>
    <w:p w:rsidR="009C6C99" w:rsidRPr="009C6C99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Письмо двусложных и трехсложных слов по таблице, составление слов из кубиков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9C6C99" w:rsidRPr="009C6C99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Упражнение на закрепление умений. Печатание слов в тетради в крупную клетку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5:</w:t>
      </w:r>
    </w:p>
    <w:p w:rsidR="009C6C99" w:rsidRPr="009C6C99" w:rsidRDefault="00EC6CA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A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Упражнения на закрепление умений. Чтение слов на «Складовых картинках». Печатание.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6:</w:t>
      </w:r>
    </w:p>
    <w:p w:rsidR="009C6C99" w:rsidRPr="009C6C99" w:rsidRDefault="00EC6CA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A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Заглавная буква в написании имён, кличек животных. Печатание.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7:</w:t>
      </w:r>
    </w:p>
    <w:p w:rsidR="009C6C99" w:rsidRPr="009C6C99" w:rsidRDefault="00EC6CA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A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Упражнения на закрепление умений. Печатание.</w:t>
      </w:r>
    </w:p>
    <w:p w:rsidR="005613A6" w:rsidRPr="005613A6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8:</w:t>
      </w:r>
    </w:p>
    <w:p w:rsidR="009C6C99" w:rsidRPr="009C6C99" w:rsidRDefault="00EC6CA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A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9" w:rsidRPr="009C6C99">
        <w:rPr>
          <w:rFonts w:ascii="Times New Roman" w:hAnsi="Times New Roman" w:cs="Times New Roman"/>
          <w:sz w:val="28"/>
          <w:szCs w:val="28"/>
        </w:rPr>
        <w:t>Закрепление навыка чтения слов. Ударение.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9:</w:t>
      </w:r>
    </w:p>
    <w:p w:rsidR="009C6C99" w:rsidRPr="009C6C99" w:rsidRDefault="00EC6CA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A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C99" w:rsidRPr="009C6C99">
        <w:rPr>
          <w:rFonts w:ascii="Times New Roman" w:hAnsi="Times New Roman" w:cs="Times New Roman"/>
          <w:sz w:val="28"/>
          <w:szCs w:val="28"/>
        </w:rPr>
        <w:t>Печатание.</w:t>
      </w:r>
    </w:p>
    <w:p w:rsidR="001C20CD" w:rsidRPr="001C20CD" w:rsidRDefault="001C20CD" w:rsidP="000971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CD">
        <w:rPr>
          <w:rFonts w:ascii="Times New Roman" w:hAnsi="Times New Roman" w:cs="Times New Roman"/>
          <w:b/>
          <w:sz w:val="28"/>
          <w:szCs w:val="28"/>
        </w:rPr>
        <w:t>3</w:t>
      </w:r>
      <w:r w:rsidRPr="001C20CD">
        <w:rPr>
          <w:rFonts w:ascii="Times New Roman" w:hAnsi="Times New Roman" w:cs="Times New Roman"/>
          <w:b/>
          <w:sz w:val="28"/>
          <w:szCs w:val="28"/>
        </w:rPr>
        <w:tab/>
      </w:r>
      <w:r w:rsidR="009C6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CD">
        <w:rPr>
          <w:rFonts w:ascii="Times New Roman" w:hAnsi="Times New Roman" w:cs="Times New Roman"/>
          <w:b/>
          <w:sz w:val="28"/>
          <w:szCs w:val="28"/>
        </w:rPr>
        <w:t>этап – выход в предложение (14 часов).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Задачи 3 этапа: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1.</w:t>
      </w:r>
      <w:r w:rsidRPr="001C20CD">
        <w:rPr>
          <w:rFonts w:ascii="Times New Roman" w:hAnsi="Times New Roman" w:cs="Times New Roman"/>
          <w:sz w:val="28"/>
          <w:szCs w:val="28"/>
        </w:rPr>
        <w:tab/>
        <w:t>Осмысление предложения как единицы речи.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2.</w:t>
      </w:r>
      <w:r w:rsidRPr="001C20CD">
        <w:rPr>
          <w:rFonts w:ascii="Times New Roman" w:hAnsi="Times New Roman" w:cs="Times New Roman"/>
          <w:sz w:val="28"/>
          <w:szCs w:val="28"/>
        </w:rPr>
        <w:tab/>
        <w:t>Усвоение понятия «пробел», «заглавная буква», «знаки препинания».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3.</w:t>
      </w:r>
      <w:r w:rsidRPr="001C20CD">
        <w:rPr>
          <w:rFonts w:ascii="Times New Roman" w:hAnsi="Times New Roman" w:cs="Times New Roman"/>
          <w:sz w:val="28"/>
          <w:szCs w:val="28"/>
        </w:rPr>
        <w:tab/>
        <w:t>Воспитание любви к русскому слову, народному фольклору.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4.</w:t>
      </w:r>
      <w:r w:rsidRPr="001C20CD">
        <w:rPr>
          <w:rFonts w:ascii="Times New Roman" w:hAnsi="Times New Roman" w:cs="Times New Roman"/>
          <w:sz w:val="28"/>
          <w:szCs w:val="28"/>
        </w:rPr>
        <w:tab/>
        <w:t>Стимулирование познавательного интереса к чтению.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Лента знаков. Письмо простых предложений из произведений известных писателей. Составление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предложений из кубиков.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Закрепление навы</w:t>
      </w:r>
      <w:r w:rsidR="005613A6">
        <w:rPr>
          <w:rFonts w:ascii="Times New Roman" w:hAnsi="Times New Roman" w:cs="Times New Roman"/>
          <w:sz w:val="28"/>
          <w:szCs w:val="28"/>
        </w:rPr>
        <w:t xml:space="preserve">ка чтения и письма (по таблице) </w:t>
      </w:r>
      <w:r w:rsidR="005613A6" w:rsidRPr="005613A6">
        <w:rPr>
          <w:rFonts w:ascii="Times New Roman" w:hAnsi="Times New Roman" w:cs="Times New Roman"/>
          <w:sz w:val="28"/>
          <w:szCs w:val="28"/>
        </w:rPr>
        <w:t>предложений</w:t>
      </w:r>
    </w:p>
    <w:p w:rsidR="001C20CD" w:rsidRPr="001C20CD" w:rsidRDefault="001C20CD" w:rsidP="000971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12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– выход в текст (25</w:t>
      </w:r>
      <w:r w:rsidRPr="001C20CD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Задачи 4 этапа:</w:t>
      </w:r>
    </w:p>
    <w:p w:rsidR="001C20CD" w:rsidRP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1.</w:t>
      </w:r>
      <w:r w:rsidRPr="001C20CD">
        <w:rPr>
          <w:rFonts w:ascii="Times New Roman" w:hAnsi="Times New Roman" w:cs="Times New Roman"/>
          <w:sz w:val="28"/>
          <w:szCs w:val="28"/>
        </w:rPr>
        <w:tab/>
        <w:t>Формирование чистоты и выразительности чтения.</w:t>
      </w:r>
    </w:p>
    <w:p w:rsidR="001C20CD" w:rsidRDefault="001C20CD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CD">
        <w:rPr>
          <w:rFonts w:ascii="Times New Roman" w:hAnsi="Times New Roman" w:cs="Times New Roman"/>
          <w:sz w:val="28"/>
          <w:szCs w:val="28"/>
        </w:rPr>
        <w:t>2.</w:t>
      </w:r>
      <w:r w:rsidRPr="001C20CD">
        <w:rPr>
          <w:rFonts w:ascii="Times New Roman" w:hAnsi="Times New Roman" w:cs="Times New Roman"/>
          <w:sz w:val="28"/>
          <w:szCs w:val="28"/>
        </w:rPr>
        <w:tab/>
        <w:t>Стимулирование познавательного интереса к чтению произведений. 3.Увеличение словарного запаса.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 н</w:t>
      </w:r>
      <w:r w:rsidR="005613A6">
        <w:rPr>
          <w:rFonts w:ascii="Times New Roman" w:hAnsi="Times New Roman" w:cs="Times New Roman"/>
          <w:sz w:val="28"/>
          <w:szCs w:val="28"/>
        </w:rPr>
        <w:t>ародного творчества о рябине.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 народно</w:t>
      </w:r>
      <w:r w:rsidR="005613A6">
        <w:rPr>
          <w:rFonts w:ascii="Times New Roman" w:hAnsi="Times New Roman" w:cs="Times New Roman"/>
          <w:sz w:val="28"/>
          <w:szCs w:val="28"/>
        </w:rPr>
        <w:t>го творчества о сосне и кедре</w:t>
      </w:r>
    </w:p>
    <w:p w:rsidR="005613A6" w:rsidRPr="005613A6" w:rsidRDefault="005613A6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3: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 народного творчества о родном город</w:t>
      </w:r>
      <w:r w:rsidR="005613A6">
        <w:rPr>
          <w:rFonts w:ascii="Times New Roman" w:hAnsi="Times New Roman" w:cs="Times New Roman"/>
          <w:sz w:val="28"/>
          <w:szCs w:val="28"/>
        </w:rPr>
        <w:t>е, улице</w:t>
      </w:r>
      <w:r w:rsidR="005613A6">
        <w:rPr>
          <w:rFonts w:ascii="Times New Roman" w:hAnsi="Times New Roman" w:cs="Times New Roman"/>
          <w:sz w:val="28"/>
          <w:szCs w:val="28"/>
        </w:rPr>
        <w:tab/>
        <w:t xml:space="preserve"> 1.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творчес</w:t>
      </w:r>
      <w:r w:rsidR="005613A6">
        <w:rPr>
          <w:rFonts w:ascii="Times New Roman" w:hAnsi="Times New Roman" w:cs="Times New Roman"/>
          <w:sz w:val="28"/>
          <w:szCs w:val="28"/>
        </w:rPr>
        <w:t>тва о лекарственных растениях.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5: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</w:t>
      </w:r>
      <w:r w:rsidR="005613A6">
        <w:rPr>
          <w:rFonts w:ascii="Times New Roman" w:hAnsi="Times New Roman" w:cs="Times New Roman"/>
          <w:sz w:val="28"/>
          <w:szCs w:val="28"/>
        </w:rPr>
        <w:t>ародного творчества о природе.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6: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</w:t>
      </w:r>
      <w:r w:rsidR="005613A6">
        <w:rPr>
          <w:rFonts w:ascii="Times New Roman" w:hAnsi="Times New Roman" w:cs="Times New Roman"/>
          <w:sz w:val="28"/>
          <w:szCs w:val="28"/>
        </w:rPr>
        <w:t>рчества о черёмухе.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7: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</w:t>
      </w:r>
      <w:r w:rsidR="005613A6">
        <w:rPr>
          <w:rFonts w:ascii="Times New Roman" w:hAnsi="Times New Roman" w:cs="Times New Roman"/>
          <w:sz w:val="28"/>
          <w:szCs w:val="28"/>
        </w:rPr>
        <w:t>родного творчества о солнышке.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8: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</w:t>
      </w:r>
      <w:r w:rsidR="005613A6">
        <w:rPr>
          <w:rFonts w:ascii="Times New Roman" w:hAnsi="Times New Roman" w:cs="Times New Roman"/>
          <w:sz w:val="28"/>
          <w:szCs w:val="28"/>
        </w:rPr>
        <w:t xml:space="preserve">а плакатах. Произведения устного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</w:t>
      </w:r>
      <w:r w:rsidR="005613A6">
        <w:rPr>
          <w:rFonts w:ascii="Times New Roman" w:hAnsi="Times New Roman" w:cs="Times New Roman"/>
          <w:sz w:val="28"/>
          <w:szCs w:val="28"/>
        </w:rPr>
        <w:t>рчества о звёздном небе, Луне.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9: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 xml:space="preserve">Чтение текстов на плакатах. Произведения устного народного творчества о ёжике, кроте. 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10: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народного творчества о волке.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11: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</w:t>
      </w:r>
      <w:r w:rsidR="005613A6">
        <w:rPr>
          <w:rFonts w:ascii="Times New Roman" w:hAnsi="Times New Roman" w:cs="Times New Roman"/>
          <w:sz w:val="28"/>
          <w:szCs w:val="28"/>
        </w:rPr>
        <w:t>ародного творчества о кукушке.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12: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</w:t>
      </w:r>
      <w:r w:rsidR="005613A6">
        <w:rPr>
          <w:rFonts w:ascii="Times New Roman" w:hAnsi="Times New Roman" w:cs="Times New Roman"/>
          <w:sz w:val="28"/>
          <w:szCs w:val="28"/>
        </w:rPr>
        <w:t>рчества о морских обитателях.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13: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в</w:t>
      </w:r>
      <w:r w:rsidR="005613A6">
        <w:rPr>
          <w:rFonts w:ascii="Times New Roman" w:hAnsi="Times New Roman" w:cs="Times New Roman"/>
          <w:sz w:val="28"/>
          <w:szCs w:val="28"/>
        </w:rPr>
        <w:t>одных видах транспорта.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14:</w:t>
      </w:r>
    </w:p>
    <w:p w:rsidR="005613A6" w:rsidRP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творче</w:t>
      </w:r>
      <w:r w:rsidR="005613A6">
        <w:rPr>
          <w:rFonts w:ascii="Times New Roman" w:hAnsi="Times New Roman" w:cs="Times New Roman"/>
          <w:sz w:val="28"/>
          <w:szCs w:val="28"/>
        </w:rPr>
        <w:t>ства об обитателях рек и озёр.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15:</w:t>
      </w:r>
    </w:p>
    <w:p w:rsidR="005613A6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народного творчест</w:t>
      </w:r>
      <w:r w:rsidR="005613A6">
        <w:rPr>
          <w:rFonts w:ascii="Times New Roman" w:hAnsi="Times New Roman" w:cs="Times New Roman"/>
          <w:sz w:val="28"/>
          <w:szCs w:val="28"/>
        </w:rPr>
        <w:t>ва о дождике, тучках, облаках.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16:</w:t>
      </w:r>
    </w:p>
    <w:p w:rsidR="005613A6" w:rsidRDefault="00DA4B2F" w:rsidP="000971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на плакатах. Произведения устного</w:t>
      </w:r>
      <w:r w:rsidR="005613A6">
        <w:rPr>
          <w:rFonts w:ascii="Times New Roman" w:hAnsi="Times New Roman" w:cs="Times New Roman"/>
          <w:sz w:val="28"/>
          <w:szCs w:val="28"/>
        </w:rPr>
        <w:t xml:space="preserve"> народного творчества о хлебе.</w:t>
      </w:r>
    </w:p>
    <w:p w:rsidR="005613A6" w:rsidRPr="005613A6" w:rsidRDefault="005613A6" w:rsidP="000971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3A6">
        <w:rPr>
          <w:rFonts w:ascii="Times New Roman" w:hAnsi="Times New Roman" w:cs="Times New Roman"/>
          <w:b/>
          <w:sz w:val="28"/>
          <w:szCs w:val="28"/>
        </w:rPr>
        <w:t>Тема 17:</w:t>
      </w:r>
    </w:p>
    <w:p w:rsidR="005613A6" w:rsidRPr="001C20CD" w:rsidRDefault="00DA4B2F" w:rsidP="00097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2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Чтение текстов из книг вслух и «про себя».</w:t>
      </w:r>
      <w:r w:rsidR="005613A6">
        <w:rPr>
          <w:rFonts w:ascii="Times New Roman" w:hAnsi="Times New Roman" w:cs="Times New Roman"/>
          <w:sz w:val="28"/>
          <w:szCs w:val="28"/>
        </w:rPr>
        <w:t xml:space="preserve"> </w:t>
      </w:r>
      <w:r w:rsidR="005613A6" w:rsidRPr="005613A6">
        <w:rPr>
          <w:rFonts w:ascii="Times New Roman" w:hAnsi="Times New Roman" w:cs="Times New Roman"/>
          <w:sz w:val="28"/>
          <w:szCs w:val="28"/>
        </w:rPr>
        <w:t>Драма</w:t>
      </w:r>
      <w:r w:rsidR="005613A6">
        <w:rPr>
          <w:rFonts w:ascii="Times New Roman" w:hAnsi="Times New Roman" w:cs="Times New Roman"/>
          <w:sz w:val="28"/>
          <w:szCs w:val="28"/>
        </w:rPr>
        <w:t>тизация прочитанного. Алфавит.</w:t>
      </w:r>
    </w:p>
    <w:p w:rsidR="006D7A5E" w:rsidRPr="001012CA" w:rsidRDefault="006D7A5E" w:rsidP="00A6642B">
      <w:pPr>
        <w:pStyle w:val="2"/>
        <w:numPr>
          <w:ilvl w:val="1"/>
          <w:numId w:val="22"/>
        </w:numPr>
        <w:spacing w:line="360" w:lineRule="auto"/>
      </w:pPr>
      <w:bookmarkStart w:id="15" w:name="_Toc103684274"/>
      <w:r w:rsidRPr="001012CA">
        <w:t>Система оценки достижений планируемых результатов освоения программы</w:t>
      </w:r>
      <w:bookmarkEnd w:id="15"/>
    </w:p>
    <w:p w:rsidR="006D7A5E" w:rsidRPr="001012CA" w:rsidRDefault="006D7A5E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Контроль реализации дополнительных общеразвивающих программ являются частью системы мониторинга качества образовательной деятельности, осуществляемой Организацией по программе дополнительного образования и отражают динамику индивидуальных достижений воспитанников в соответствии с планируемыми результатами освоения дополнительной общеобразовательной программы.</w:t>
      </w:r>
    </w:p>
    <w:p w:rsidR="006D7A5E" w:rsidRDefault="006D7A5E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Формы проведения аттестации могут быть следующие: итоговое занятие, соре</w:t>
      </w:r>
      <w:r w:rsidR="00ED75A2">
        <w:rPr>
          <w:rFonts w:ascii="Times New Roman" w:hAnsi="Times New Roman" w:cs="Times New Roman"/>
          <w:sz w:val="28"/>
          <w:szCs w:val="28"/>
        </w:rPr>
        <w:t xml:space="preserve">внование, викторины, </w:t>
      </w:r>
      <w:r w:rsidRPr="001012CA">
        <w:rPr>
          <w:rFonts w:ascii="Times New Roman" w:hAnsi="Times New Roman" w:cs="Times New Roman"/>
          <w:sz w:val="28"/>
          <w:szCs w:val="28"/>
        </w:rPr>
        <w:t>конкурсы, праздники и др. Формы и содержание промежуточной аттестации определяются педагогическим работником на основании содержания рабочей дополнительной общеразвивающей программы в соответствии с её прогнозируемыми результатами.</w:t>
      </w:r>
    </w:p>
    <w:p w:rsidR="00351184" w:rsidRPr="001012CA" w:rsidRDefault="00351184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A5E" w:rsidRDefault="006D7A5E" w:rsidP="00A6642B">
      <w:pPr>
        <w:pStyle w:val="2"/>
        <w:numPr>
          <w:ilvl w:val="1"/>
          <w:numId w:val="22"/>
        </w:numPr>
        <w:spacing w:line="360" w:lineRule="auto"/>
      </w:pPr>
      <w:bookmarkStart w:id="16" w:name="_Toc103684275"/>
      <w:r w:rsidRPr="00CF20A6">
        <w:t>Календарный учебный график</w:t>
      </w:r>
      <w:bookmarkEnd w:id="16"/>
    </w:p>
    <w:p w:rsidR="00A6642B" w:rsidRPr="00CF20A6" w:rsidRDefault="00A6642B" w:rsidP="00A6642B">
      <w:pPr>
        <w:pStyle w:val="2"/>
        <w:spacing w:line="360" w:lineRule="auto"/>
        <w:ind w:left="1288"/>
      </w:pPr>
    </w:p>
    <w:tbl>
      <w:tblPr>
        <w:tblW w:w="980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1418"/>
        <w:gridCol w:w="1842"/>
        <w:gridCol w:w="1276"/>
        <w:gridCol w:w="1559"/>
        <w:gridCol w:w="1276"/>
        <w:gridCol w:w="1061"/>
      </w:tblGrid>
      <w:tr w:rsidR="006D7A5E" w:rsidRPr="001012CA" w:rsidTr="00ED75A2">
        <w:trPr>
          <w:trHeight w:hRule="exact" w:val="140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ind w:left="10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Год обу</w:t>
            </w:r>
            <w:r w:rsidRPr="001012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Дата начала </w:t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Дата окончания </w:t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Ко-во </w:t>
            </w:r>
            <w:r w:rsidR="00514378" w:rsidRPr="001012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</w:t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недель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Ко-во</w:t>
            </w:r>
            <w:r w:rsidR="00514378" w:rsidRPr="001012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учеб</w:t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Кол-во </w:t>
            </w: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6D7A5E" w:rsidRPr="001012CA" w:rsidTr="000D538C">
        <w:trPr>
          <w:trHeight w:hRule="exact" w:val="360"/>
        </w:trPr>
        <w:tc>
          <w:tcPr>
            <w:tcW w:w="9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«Академия детства»</w:t>
            </w:r>
          </w:p>
        </w:tc>
      </w:tr>
      <w:tr w:rsidR="006D7A5E" w:rsidRPr="001012CA" w:rsidTr="00ED75A2">
        <w:trPr>
          <w:trHeight w:hRule="exact" w:val="36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CE6F83" w:rsidP="00A6642B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7A5E" w:rsidRPr="001012C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A5E" w:rsidRPr="001012CA" w:rsidRDefault="00483F0C" w:rsidP="00A6642B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514378" w:rsidP="00A6642B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514378" w:rsidP="00A6642B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5E" w:rsidRPr="001012CA" w:rsidRDefault="006D7A5E" w:rsidP="00A664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CA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100505" w:rsidRDefault="00100505" w:rsidP="00A6642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83" w:rsidRPr="00100505" w:rsidRDefault="00CE6F83" w:rsidP="00A6642B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05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года:</w:t>
      </w:r>
    </w:p>
    <w:p w:rsidR="00CE6F83" w:rsidRPr="001012CA" w:rsidRDefault="00CE6F83" w:rsidP="00A6642B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Дата начала учебного года: </w:t>
      </w:r>
      <w:r w:rsidRPr="001012CA">
        <w:rPr>
          <w:rFonts w:ascii="Times New Roman" w:hAnsi="Times New Roman" w:cs="Times New Roman"/>
          <w:b/>
          <w:sz w:val="28"/>
          <w:szCs w:val="28"/>
        </w:rPr>
        <w:t>1 июня 2022 года</w:t>
      </w:r>
      <w:r w:rsidRPr="001012CA">
        <w:rPr>
          <w:rFonts w:ascii="Times New Roman" w:hAnsi="Times New Roman" w:cs="Times New Roman"/>
          <w:sz w:val="28"/>
          <w:szCs w:val="28"/>
        </w:rPr>
        <w:t>.</w:t>
      </w:r>
    </w:p>
    <w:p w:rsidR="00CE6F83" w:rsidRPr="001012CA" w:rsidRDefault="00CE6F83" w:rsidP="00A6642B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 (завершение учебных занятий): </w:t>
      </w:r>
    </w:p>
    <w:p w:rsidR="00CE6F83" w:rsidRPr="001012CA" w:rsidRDefault="00CE6F83" w:rsidP="00A6642B">
      <w:pPr>
        <w:tabs>
          <w:tab w:val="righ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- 25 мая 2023 года</w:t>
      </w:r>
      <w:r w:rsidRPr="001012CA">
        <w:rPr>
          <w:rFonts w:ascii="Times New Roman" w:hAnsi="Times New Roman" w:cs="Times New Roman"/>
          <w:sz w:val="28"/>
          <w:szCs w:val="28"/>
        </w:rPr>
        <w:t xml:space="preserve"> – 49 учебных недель;</w:t>
      </w:r>
    </w:p>
    <w:p w:rsidR="00CE6F83" w:rsidRPr="00351184" w:rsidRDefault="00CE6F83" w:rsidP="00A6642B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8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  <w:r w:rsidRPr="00351184">
        <w:rPr>
          <w:rFonts w:ascii="Times New Roman" w:hAnsi="Times New Roman" w:cs="Times New Roman"/>
          <w:b/>
          <w:sz w:val="28"/>
          <w:szCs w:val="28"/>
        </w:rPr>
        <w:t>2 дня</w:t>
      </w:r>
      <w:r w:rsidRPr="00351184">
        <w:rPr>
          <w:rFonts w:ascii="Times New Roman" w:hAnsi="Times New Roman" w:cs="Times New Roman"/>
          <w:sz w:val="28"/>
          <w:szCs w:val="28"/>
        </w:rPr>
        <w:t>.</w:t>
      </w:r>
    </w:p>
    <w:p w:rsidR="003E3030" w:rsidRPr="001012CA" w:rsidRDefault="003E3030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и режима занятий:</w:t>
      </w:r>
    </w:p>
    <w:p w:rsidR="001012CA" w:rsidRPr="001012CA" w:rsidRDefault="001012CA" w:rsidP="00A6642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Продолжительность одного учебного занятия для обучающихся в системе дополнительного образования в очном режиме – </w:t>
      </w:r>
      <w:r w:rsidRPr="001012CA">
        <w:rPr>
          <w:rFonts w:ascii="Times New Roman" w:hAnsi="Times New Roman" w:cs="Times New Roman"/>
          <w:b/>
          <w:sz w:val="28"/>
          <w:szCs w:val="28"/>
        </w:rPr>
        <w:t>25 мин,</w:t>
      </w:r>
      <w:r w:rsidRPr="001012CA">
        <w:rPr>
          <w:rFonts w:ascii="Times New Roman" w:hAnsi="Times New Roman" w:cs="Times New Roman"/>
          <w:sz w:val="28"/>
          <w:szCs w:val="28"/>
        </w:rPr>
        <w:t xml:space="preserve"> время занятий – </w:t>
      </w:r>
      <w:r w:rsidRPr="001012CA">
        <w:rPr>
          <w:rFonts w:ascii="Times New Roman" w:hAnsi="Times New Roman" w:cs="Times New Roman"/>
          <w:b/>
          <w:sz w:val="28"/>
          <w:szCs w:val="28"/>
        </w:rPr>
        <w:t xml:space="preserve">с 17:00 до 17.25 </w:t>
      </w:r>
      <w:r w:rsidRPr="001012CA">
        <w:rPr>
          <w:rFonts w:ascii="Times New Roman" w:hAnsi="Times New Roman" w:cs="Times New Roman"/>
          <w:sz w:val="28"/>
          <w:szCs w:val="28"/>
        </w:rPr>
        <w:t>в соответствии с расписанием занятий объединений дополнительного образования на текущий учебный год.</w:t>
      </w:r>
    </w:p>
    <w:p w:rsidR="001012CA" w:rsidRPr="001012CA" w:rsidRDefault="001012CA" w:rsidP="00A664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12CA">
        <w:rPr>
          <w:rFonts w:ascii="Times New Roman" w:hAnsi="Times New Roman" w:cs="Times New Roman"/>
          <w:b/>
          <w:spacing w:val="-1"/>
          <w:sz w:val="28"/>
          <w:szCs w:val="28"/>
        </w:rPr>
        <w:t>Режим работы педагогов, реализующих</w:t>
      </w:r>
      <w:r w:rsidRPr="001012CA">
        <w:rPr>
          <w:rFonts w:ascii="Times New Roman" w:hAnsi="Times New Roman" w:cs="Times New Roman"/>
          <w:b/>
          <w:sz w:val="28"/>
          <w:szCs w:val="28"/>
        </w:rPr>
        <w:t xml:space="preserve"> дополнительные общеобразовательные общеразвивающие программы</w:t>
      </w:r>
      <w:r w:rsidRPr="001012CA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1012CA" w:rsidRPr="001012CA" w:rsidRDefault="001012CA" w:rsidP="00A664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Педагогическая деятельность осуществляется согласно расписанию занятий дополнительного образования, регламенту рабочего времени, утверждённым приказом заведующего организации на 2022-2023 учебный год, должностным инструкциям работников.</w:t>
      </w:r>
    </w:p>
    <w:p w:rsidR="00A6642B" w:rsidRPr="00097120" w:rsidRDefault="00FC3A73" w:rsidP="00097120">
      <w:pPr>
        <w:pStyle w:val="1"/>
        <w:numPr>
          <w:ilvl w:val="0"/>
          <w:numId w:val="22"/>
        </w:numPr>
        <w:spacing w:line="360" w:lineRule="auto"/>
      </w:pPr>
      <w:bookmarkStart w:id="17" w:name="_Toc103684276"/>
      <w:r w:rsidRPr="00701260">
        <w:t>Организационный Раздел</w:t>
      </w:r>
      <w:bookmarkEnd w:id="17"/>
    </w:p>
    <w:p w:rsidR="00FB5972" w:rsidRPr="00FC3A73" w:rsidRDefault="00A6642B" w:rsidP="00A6642B">
      <w:pPr>
        <w:pStyle w:val="2"/>
        <w:spacing w:line="360" w:lineRule="auto"/>
      </w:pPr>
      <w:bookmarkStart w:id="18" w:name="_Toc103684277"/>
      <w:r>
        <w:t xml:space="preserve">3.1. </w:t>
      </w:r>
      <w:r w:rsidR="00222CA2" w:rsidRPr="00FC3A73">
        <w:t>М</w:t>
      </w:r>
      <w:r w:rsidR="00FB5972" w:rsidRPr="00FC3A73">
        <w:t>етодическое обеспечение программы</w:t>
      </w:r>
      <w:bookmarkEnd w:id="18"/>
    </w:p>
    <w:p w:rsidR="00E569B4" w:rsidRPr="001012CA" w:rsidRDefault="00E569B4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Организация и проведение занятий осу</w:t>
      </w:r>
      <w:r w:rsidR="00FC3A73">
        <w:rPr>
          <w:rFonts w:ascii="Times New Roman" w:hAnsi="Times New Roman" w:cs="Times New Roman"/>
          <w:sz w:val="28"/>
          <w:szCs w:val="28"/>
        </w:rPr>
        <w:t>ществляется в кабинете педагога-психолога</w:t>
      </w:r>
      <w:r w:rsidRPr="001012CA">
        <w:rPr>
          <w:rFonts w:ascii="Times New Roman" w:hAnsi="Times New Roman" w:cs="Times New Roman"/>
          <w:sz w:val="28"/>
          <w:szCs w:val="28"/>
        </w:rPr>
        <w:t>, специально оборудованном и оснащенном демонстрационными таблицами и пособиями. Таблицы размещены на стене. Нижний край – чуть выше головы педагога, чтобы чувствовать себя около них свободно и не беспокоиться, что заслоняешь от детей. Под таблицами расположены полки, где размещены кубики и слова из кубиков. Размещение учебного оборудования соответствует требованиям и нормам СаНПиН и правилам техники безопасности. Кабинет достаточно освещён; имеется шкаф для хранения дидактического материала; доска, на которой можно расположить картинки, написать буквы, дать схематическое изображение предмета.</w:t>
      </w:r>
    </w:p>
    <w:p w:rsidR="00404F7D" w:rsidRPr="001012CA" w:rsidRDefault="00404F7D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Перечень оборудования для проведения занятий:</w:t>
      </w:r>
    </w:p>
    <w:p w:rsidR="00404F7D" w:rsidRPr="001012CA" w:rsidRDefault="00404F7D" w:rsidP="00097120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таблицы (2 таблицы с изображением кубиков со складами в определенном порядке); </w:t>
      </w:r>
    </w:p>
    <w:p w:rsidR="00404F7D" w:rsidRPr="001012CA" w:rsidRDefault="00404F7D" w:rsidP="00097120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складовые картинки </w:t>
      </w:r>
    </w:p>
    <w:p w:rsidR="00404F7D" w:rsidRPr="001012CA" w:rsidRDefault="00404F7D" w:rsidP="00097120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разработка «Пишу красиво» Перечень изобразительных материалов:</w:t>
      </w:r>
    </w:p>
    <w:p w:rsidR="00404F7D" w:rsidRPr="001012CA" w:rsidRDefault="00404F7D" w:rsidP="00097120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наборы цветных карандашей, фломастеров, бумага различной плотности, размера, цвета, графитные карандаши, ножницы с тупыми концами, наборы разных сортов цветной бумаги, картон цветной, картон белый, листы ватмана, пластилин. 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673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Н.А.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Зайцев.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Комплект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«Кубики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Зайцева»: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табл.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1,2,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кубики -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52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шт.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 СПб: Лань,2005г.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-1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Н.А.</w:t>
      </w:r>
      <w:r w:rsidRPr="00101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Комплект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карточек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«Пишу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красиво».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</w:t>
      </w:r>
      <w:r w:rsidRPr="001012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СПб.:</w:t>
      </w:r>
      <w:r w:rsidRPr="001012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Лань,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>2005г.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Н.А.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Зайцев.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Комплект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«Складовые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картинки».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СПб.:</w:t>
      </w:r>
      <w:r w:rsidRPr="001012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Лань,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>2005г.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673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Методическое</w:t>
      </w:r>
      <w:r w:rsidRPr="001012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практическое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пособия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</w:t>
      </w:r>
      <w:r w:rsidRPr="001012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обучению</w:t>
      </w:r>
      <w:r w:rsidRPr="001012C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чтению </w:t>
      </w:r>
      <w:r w:rsidRPr="001012CA">
        <w:rPr>
          <w:rFonts w:ascii="Times New Roman" w:hAnsi="Times New Roman" w:cs="Times New Roman"/>
          <w:sz w:val="28"/>
          <w:szCs w:val="28"/>
        </w:rPr>
        <w:t>«Обучение</w:t>
      </w:r>
      <w:r w:rsidRPr="001012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чтению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детей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дошкольного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возраста»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(кубики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Н.А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Зайцева,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>Н.А. Зайцев).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184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Методическое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пособие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планами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занятий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«Учимся</w:t>
      </w:r>
      <w:r w:rsidRPr="001012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читать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 удовольствием!» (автор Н.В. Пятибратова).</w:t>
      </w:r>
    </w:p>
    <w:p w:rsidR="00DD1D7C" w:rsidRPr="001012CA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82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Пособие «Домашняя тетрадь к занятиям по кубикам Зайцева» (дополнительное</w:t>
      </w:r>
      <w:r w:rsidRPr="001012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пособие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методике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Зайцева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для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использования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детьми,</w:t>
      </w:r>
      <w:r w:rsidRPr="001012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автор Н.В. Пятибратова).</w:t>
      </w:r>
    </w:p>
    <w:p w:rsidR="00DD1D7C" w:rsidRPr="00351184" w:rsidRDefault="00DD1D7C" w:rsidP="00A664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2099"/>
          <w:tab w:val="left" w:pos="2100"/>
        </w:tabs>
        <w:autoSpaceDE w:val="0"/>
        <w:autoSpaceDN w:val="0"/>
        <w:spacing w:after="0" w:line="360" w:lineRule="auto"/>
        <w:ind w:left="0" w:right="824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Авторские</w:t>
      </w:r>
      <w:r w:rsidRPr="001012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дидактические</w:t>
      </w:r>
      <w:r w:rsidRPr="001012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игры</w:t>
      </w:r>
      <w:r w:rsidRPr="001012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>пособия.</w:t>
      </w:r>
    </w:p>
    <w:p w:rsidR="00FC3A73" w:rsidRPr="001012CA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12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1012CA">
        <w:rPr>
          <w:rFonts w:ascii="Times New Roman" w:hAnsi="Times New Roman" w:cs="Times New Roman"/>
          <w:b/>
          <w:bCs/>
          <w:iCs/>
          <w:sz w:val="28"/>
          <w:szCs w:val="28"/>
        </w:rPr>
        <w:t>рекомендуемых учебных изданий, интернет-ресурсов</w:t>
      </w:r>
    </w:p>
    <w:p w:rsidR="00FC3A73" w:rsidRPr="001012CA" w:rsidRDefault="00FC3A73" w:rsidP="00A6642B">
      <w:pPr>
        <w:pStyle w:val="aa"/>
        <w:spacing w:before="148" w:line="360" w:lineRule="auto"/>
        <w:ind w:left="118" w:right="109" w:firstLine="567"/>
        <w:rPr>
          <w:szCs w:val="28"/>
        </w:rPr>
      </w:pPr>
      <w:r w:rsidRPr="001012CA">
        <w:rPr>
          <w:szCs w:val="28"/>
        </w:rPr>
        <w:t>Организация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образовательного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процесса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обеспечивается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учебно-методической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литературой и электронными информационно-образовательными ресурсами, необходимыми</w:t>
      </w:r>
      <w:r w:rsidRPr="001012CA">
        <w:rPr>
          <w:spacing w:val="1"/>
          <w:szCs w:val="28"/>
        </w:rPr>
        <w:t xml:space="preserve"> </w:t>
      </w:r>
      <w:r w:rsidRPr="001012CA">
        <w:rPr>
          <w:szCs w:val="28"/>
        </w:rPr>
        <w:t>для</w:t>
      </w:r>
      <w:r w:rsidRPr="001012CA">
        <w:rPr>
          <w:spacing w:val="-1"/>
          <w:szCs w:val="28"/>
        </w:rPr>
        <w:t xml:space="preserve"> </w:t>
      </w:r>
      <w:r w:rsidRPr="001012CA">
        <w:rPr>
          <w:szCs w:val="28"/>
        </w:rPr>
        <w:t>реализации рабочей программы:</w:t>
      </w:r>
    </w:p>
    <w:p w:rsidR="00FC3A73" w:rsidRPr="001012CA" w:rsidRDefault="00FC3A73" w:rsidP="00A6642B">
      <w:pPr>
        <w:pStyle w:val="aa"/>
        <w:spacing w:before="148" w:line="360" w:lineRule="auto"/>
        <w:ind w:right="109" w:firstLine="567"/>
        <w:rPr>
          <w:b/>
          <w:szCs w:val="28"/>
          <w:u w:val="single"/>
        </w:rPr>
      </w:pPr>
      <w:r w:rsidRPr="001012CA">
        <w:rPr>
          <w:b/>
          <w:szCs w:val="28"/>
          <w:u w:val="single"/>
        </w:rPr>
        <w:t xml:space="preserve">Основная литература 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2" w:after="0" w:line="360" w:lineRule="auto"/>
        <w:ind w:left="0" w:right="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Зайцев</w:t>
      </w:r>
      <w:r w:rsidRPr="001012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Н.А.</w:t>
      </w:r>
      <w:r w:rsidRPr="001012C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«Кубики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Зайцева»</w:t>
      </w:r>
      <w:r w:rsidRPr="001012C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учебник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для</w:t>
      </w:r>
      <w:r w:rsidRPr="001012C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родителей,</w:t>
      </w:r>
      <w:r w:rsidRPr="001012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воспитателей</w:t>
      </w:r>
      <w:r w:rsidRPr="001012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учителей,</w:t>
      </w:r>
      <w:r w:rsidRPr="001012C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7</w:t>
      </w:r>
      <w:r w:rsidRPr="001012C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издание.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СПб., 2012г.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Евтюкова</w:t>
      </w:r>
      <w:r w:rsidRPr="00101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Т.А.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Умные</w:t>
      </w:r>
      <w:r w:rsidRPr="001012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вопросы.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Сибирское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университетское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издательство,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2005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г.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36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Шапина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Чистоговорки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скороговорки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для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развития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речи.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СПб.,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2008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г.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37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Шумаева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Д.Г.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Как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хорошо уметь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читать!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СПб.,</w:t>
      </w:r>
      <w:r w:rsidRPr="001012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2010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г.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39" w:after="0" w:line="360" w:lineRule="auto"/>
        <w:ind w:left="0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ЭОР</w:t>
      </w:r>
      <w:r w:rsidRPr="001012C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«Кубики</w:t>
      </w:r>
      <w:r w:rsidRPr="001012C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Зайцева»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Музыкальное</w:t>
      </w:r>
      <w:r w:rsidRPr="001012C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сопровождение</w:t>
      </w:r>
      <w:r w:rsidRPr="001012C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</w:t>
      </w:r>
      <w:r w:rsidRPr="001012C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учебному</w:t>
      </w:r>
      <w:r w:rsidRPr="001012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пособию</w:t>
      </w:r>
      <w:r w:rsidRPr="001012C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«попевки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алфавит».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15" w:after="0" w:line="360" w:lineRule="auto"/>
        <w:ind w:left="0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Аристова</w:t>
      </w:r>
      <w:r w:rsidRPr="001012C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Т.</w:t>
      </w:r>
      <w:r w:rsidRPr="001012C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А.</w:t>
      </w:r>
      <w:r w:rsidRPr="001012C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Психофизиологические</w:t>
      </w:r>
      <w:r w:rsidRPr="001012C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причины</w:t>
      </w:r>
      <w:r w:rsidRPr="001012C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трудностей</w:t>
      </w:r>
      <w:r w:rsidRPr="001012C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</w:t>
      </w:r>
      <w:r w:rsidRPr="001012C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обучении</w:t>
      </w:r>
      <w:r w:rsidRPr="001012C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чтению</w:t>
      </w:r>
      <w:r w:rsidRPr="001012C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письму</w:t>
      </w:r>
      <w:r w:rsidRPr="001012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 их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преодоление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// Вопросы психологии №5,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2000.</w:t>
      </w:r>
    </w:p>
    <w:p w:rsidR="00FC3A73" w:rsidRPr="001012CA" w:rsidRDefault="00FC3A73" w:rsidP="00A6642B">
      <w:pPr>
        <w:pStyle w:val="a7"/>
        <w:widowControl w:val="0"/>
        <w:tabs>
          <w:tab w:val="left" w:pos="826"/>
          <w:tab w:val="left" w:pos="827"/>
        </w:tabs>
        <w:autoSpaceDE w:val="0"/>
        <w:autoSpaceDN w:val="0"/>
        <w:spacing w:before="115" w:after="0" w:line="360" w:lineRule="auto"/>
        <w:ind w:left="0" w:right="11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2C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литература 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15" w:after="0" w:line="360" w:lineRule="auto"/>
        <w:ind w:left="0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Бадалян</w:t>
      </w:r>
      <w:r w:rsidRPr="001012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Л.О.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Невропатология:</w:t>
      </w:r>
      <w:r w:rsidRPr="001012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Учебник</w:t>
      </w:r>
      <w:r w:rsidRPr="001012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для</w:t>
      </w:r>
      <w:r w:rsidRPr="001012C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студ.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дефектол.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фак.</w:t>
      </w:r>
      <w:r w:rsidRPr="001012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высш.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пед.учеб.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заведений.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 М.: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Издательский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центр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«Академия», 2000.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384с.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ind w:left="0"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Белянин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В.П.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Психолингвистика: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Учебник.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М.: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Флинта: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Московский</w:t>
      </w:r>
      <w:r w:rsidRPr="001012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психолого-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социальный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институт,</w:t>
      </w:r>
      <w:r w:rsidRPr="001012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2005.</w:t>
      </w:r>
      <w:r w:rsidRPr="001012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– 232 с.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Варенцова</w:t>
      </w:r>
      <w:r w:rsidRPr="001012C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Н.С.,</w:t>
      </w:r>
      <w:r w:rsidRPr="001012C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Колесникова</w:t>
      </w:r>
      <w:r w:rsidRPr="001012C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Е.В.</w:t>
      </w:r>
      <w:r w:rsidRPr="001012C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Развитие</w:t>
      </w:r>
      <w:r w:rsidRPr="001012C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1012C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слуха</w:t>
      </w:r>
      <w:r w:rsidRPr="001012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</w:t>
      </w:r>
      <w:r w:rsidRPr="001012C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835DF" w:rsidRPr="001012CA">
        <w:rPr>
          <w:rFonts w:ascii="Times New Roman" w:hAnsi="Times New Roman" w:cs="Times New Roman"/>
          <w:sz w:val="28"/>
          <w:szCs w:val="28"/>
        </w:rPr>
        <w:t>дошкольников. –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М.,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1997.</w:t>
      </w:r>
    </w:p>
    <w:p w:rsidR="00FC3A73" w:rsidRPr="001012CA" w:rsidRDefault="00FC3A73" w:rsidP="00A6642B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37" w:after="0" w:line="360" w:lineRule="auto"/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Вартапетова</w:t>
      </w:r>
      <w:r w:rsidRPr="001012C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Г.М.</w:t>
      </w:r>
      <w:r w:rsidRPr="001012C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Особенности</w:t>
      </w:r>
      <w:r w:rsidRPr="001012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освоения</w:t>
      </w:r>
      <w:r w:rsidRPr="001012C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чтения</w:t>
      </w:r>
      <w:r w:rsidRPr="001012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и</w:t>
      </w:r>
      <w:r w:rsidRPr="001012C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письма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младшими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школьниками</w:t>
      </w:r>
      <w:r w:rsidRPr="001012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</w:t>
      </w:r>
      <w:r w:rsidRPr="001012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разной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латеральной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организацией// Сибирский</w:t>
      </w:r>
      <w:r w:rsidRPr="001012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учитель,</w:t>
      </w:r>
      <w:r w:rsidRPr="001012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2001: №</w:t>
      </w:r>
      <w:r w:rsidRPr="0010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3(13)</w:t>
      </w:r>
    </w:p>
    <w:p w:rsidR="00FC3A73" w:rsidRPr="001012CA" w:rsidRDefault="00756B5F" w:rsidP="00A6642B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37" w:after="0" w:line="360" w:lineRule="auto"/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3A73" w:rsidRPr="001012CA">
          <w:rPr>
            <w:rStyle w:val="a6"/>
            <w:rFonts w:ascii="Times New Roman" w:hAnsi="Times New Roman" w:cs="Times New Roman"/>
            <w:sz w:val="28"/>
            <w:szCs w:val="28"/>
          </w:rPr>
          <w:t>https://metodikinz.ru/?reload</w:t>
        </w:r>
      </w:hyperlink>
    </w:p>
    <w:p w:rsidR="00FC3A73" w:rsidRPr="001012CA" w:rsidRDefault="00756B5F" w:rsidP="00A6642B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37" w:after="0" w:line="360" w:lineRule="auto"/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3A73" w:rsidRPr="001012CA">
          <w:rPr>
            <w:rStyle w:val="a6"/>
            <w:rFonts w:ascii="Times New Roman" w:hAnsi="Times New Roman" w:cs="Times New Roman"/>
            <w:sz w:val="28"/>
            <w:szCs w:val="28"/>
          </w:rPr>
          <w:t>https://kidsmi.ru/obuchenie-chteniyu-po-metodike-zajceva-poshagovo/</w:t>
        </w:r>
      </w:hyperlink>
    </w:p>
    <w:p w:rsidR="00FC3A73" w:rsidRPr="00FC3A73" w:rsidRDefault="00FC3A73" w:rsidP="00A6642B">
      <w:pPr>
        <w:pStyle w:val="2"/>
        <w:spacing w:line="360" w:lineRule="auto"/>
      </w:pPr>
      <w:r w:rsidRPr="00FC3A73">
        <w:t xml:space="preserve"> </w:t>
      </w:r>
      <w:bookmarkStart w:id="19" w:name="_Toc103684278"/>
      <w:r w:rsidR="00A6642B">
        <w:t xml:space="preserve">3.2. </w:t>
      </w:r>
      <w:r w:rsidRPr="00FC3A73">
        <w:t>Материально-технические условия реализации программы</w:t>
      </w:r>
      <w:bookmarkEnd w:id="19"/>
    </w:p>
    <w:p w:rsidR="00FC3A73" w:rsidRPr="001012CA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FC3A73" w:rsidRPr="001012CA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Перечень оборудования кабинета дополнительного образования:</w:t>
      </w:r>
    </w:p>
    <w:p w:rsidR="00FC3A73" w:rsidRPr="001012CA" w:rsidRDefault="00FC3A73" w:rsidP="00A6642B">
      <w:pPr>
        <w:pStyle w:val="a7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столы, стулья для детей и педагога; </w:t>
      </w:r>
    </w:p>
    <w:p w:rsidR="00FC3A73" w:rsidRPr="001012CA" w:rsidRDefault="00FC3A73" w:rsidP="00A6642B">
      <w:pPr>
        <w:pStyle w:val="a7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шкаф для хранения дидактический пособий и наглядного материала;</w:t>
      </w:r>
    </w:p>
    <w:p w:rsidR="00FC3A73" w:rsidRPr="001012CA" w:rsidRDefault="00ED75A2" w:rsidP="00A6642B">
      <w:pPr>
        <w:pStyle w:val="a7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для кубиков.</w:t>
      </w:r>
    </w:p>
    <w:p w:rsidR="00FC3A73" w:rsidRPr="001012CA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CA">
        <w:rPr>
          <w:rFonts w:ascii="Times New Roman" w:hAnsi="Times New Roman" w:cs="Times New Roman"/>
          <w:bCs/>
          <w:sz w:val="28"/>
          <w:szCs w:val="28"/>
        </w:rPr>
        <w:t xml:space="preserve">Кубики и таблицы расположены в кабинете для занятий. Все кубики выкладываются на стол сразу, а таблицы висят на стене над кубиками примерно на уровне головы педагога. </w:t>
      </w:r>
    </w:p>
    <w:p w:rsidR="00FC3A73" w:rsidRPr="001012CA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CA">
        <w:rPr>
          <w:rFonts w:ascii="Times New Roman" w:hAnsi="Times New Roman" w:cs="Times New Roman"/>
          <w:bCs/>
          <w:sz w:val="28"/>
          <w:szCs w:val="28"/>
        </w:rPr>
        <w:t xml:space="preserve"> Таблицы располагаются так высоко для профилактики нарушений зрения и осанки детей. </w:t>
      </w:r>
    </w:p>
    <w:p w:rsidR="006E3C68" w:rsidRPr="00FC3A73" w:rsidRDefault="00FC3A73" w:rsidP="00A664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CA">
        <w:rPr>
          <w:rFonts w:ascii="Times New Roman" w:hAnsi="Times New Roman" w:cs="Times New Roman"/>
          <w:bCs/>
          <w:sz w:val="28"/>
          <w:szCs w:val="28"/>
        </w:rPr>
        <w:t>Под таблицей вешается полка для составления на ней слов и фраз из кубиков. Помимо кубиков и таблиц в комплект пособий входят складовые картинки.</w:t>
      </w:r>
    </w:p>
    <w:p w:rsidR="00FB5972" w:rsidRPr="00FC3A73" w:rsidRDefault="00FB5972" w:rsidP="00A6642B">
      <w:pPr>
        <w:pStyle w:val="2"/>
        <w:numPr>
          <w:ilvl w:val="1"/>
          <w:numId w:val="11"/>
        </w:numPr>
        <w:spacing w:line="360" w:lineRule="auto"/>
      </w:pPr>
      <w:bookmarkStart w:id="20" w:name="_Toc103684279"/>
      <w:r w:rsidRPr="00FC3A73">
        <w:t>Кадровое обеспечение программы</w:t>
      </w:r>
      <w:bookmarkEnd w:id="20"/>
    </w:p>
    <w:p w:rsidR="00A5799A" w:rsidRPr="00A5799A" w:rsidRDefault="00FB5972" w:rsidP="00A6642B">
      <w:pPr>
        <w:spacing w:line="360" w:lineRule="auto"/>
        <w:ind w:firstLine="567"/>
        <w:jc w:val="both"/>
        <w:rPr>
          <w:rFonts w:ascii="Times New Roman" w:hAnsi="Times New Roman" w:cs="Times New Roman"/>
          <w:bCs/>
          <w:vanish/>
          <w:sz w:val="28"/>
          <w:szCs w:val="28"/>
          <w:specVanish/>
        </w:rPr>
      </w:pPr>
      <w:r w:rsidRPr="001012CA">
        <w:rPr>
          <w:rFonts w:ascii="Times New Roman" w:hAnsi="Times New Roman" w:cs="Times New Roman"/>
          <w:bCs/>
          <w:sz w:val="28"/>
          <w:szCs w:val="28"/>
        </w:rPr>
        <w:t>Реализация дополнительной</w:t>
      </w:r>
      <w:r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общеразвивающей программы </w:t>
      </w:r>
      <w:r w:rsidR="00FA3212" w:rsidRPr="001012CA">
        <w:rPr>
          <w:rFonts w:ascii="Times New Roman" w:hAnsi="Times New Roman" w:cs="Times New Roman"/>
          <w:b/>
          <w:sz w:val="28"/>
          <w:szCs w:val="28"/>
          <w:u w:val="single"/>
        </w:rPr>
        <w:t>Раннее обучение чтению по методике Н. А. Зайцева</w:t>
      </w:r>
      <w:r w:rsidR="00FA3212" w:rsidRPr="0010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12" w:rsidRPr="001012C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«Академия детства» </w:t>
      </w:r>
      <w:r w:rsidR="00C21432" w:rsidRPr="001012CA">
        <w:rPr>
          <w:rFonts w:ascii="Times New Roman" w:hAnsi="Times New Roman" w:cs="Times New Roman"/>
          <w:bCs/>
          <w:sz w:val="28"/>
          <w:szCs w:val="28"/>
        </w:rPr>
        <w:t>Обучение проводит педагог дополнительного образования Хохлова. К.Ю, имеющая диплом о профессиональной подготовке «Педагогика и методика дополнительного образования детей и взрослых», подтверждающие право на ведение профессиональной деятельности в сфере дополнительного образования.</w:t>
      </w:r>
    </w:p>
    <w:p w:rsidR="00A5799A" w:rsidRDefault="00A5799A" w:rsidP="00A579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99A" w:rsidRDefault="00A5799A" w:rsidP="00A5799A">
      <w:pPr>
        <w:rPr>
          <w:rFonts w:ascii="Times New Roman" w:hAnsi="Times New Roman" w:cs="Times New Roman"/>
          <w:bCs/>
          <w:sz w:val="28"/>
          <w:szCs w:val="28"/>
        </w:rPr>
      </w:pPr>
    </w:p>
    <w:p w:rsidR="00A5799A" w:rsidRDefault="00A5799A" w:rsidP="00A5799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5799A" w:rsidTr="00A57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99A" w:rsidRDefault="00A5799A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5799A" w:rsidTr="00A57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5799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pStyle w:val="ae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5799A" w:rsidRDefault="00A579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799A" w:rsidTr="00A57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99A" w:rsidRDefault="00A5799A">
            <w:pPr>
              <w:pStyle w:val="ae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5799A" w:rsidTr="00A579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5799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A5799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799A" w:rsidRDefault="00A579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18.05.2022 16:30:26 UTC+11</w:t>
                  </w:r>
                </w:p>
              </w:tc>
            </w:tr>
          </w:tbl>
          <w:p w:rsidR="00A5799A" w:rsidRDefault="00A579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799A" w:rsidRDefault="00A5799A" w:rsidP="00A5799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C4387" w:rsidRPr="001012CA" w:rsidRDefault="000C4387" w:rsidP="00A5799A">
      <w:pPr>
        <w:rPr>
          <w:rFonts w:ascii="Times New Roman" w:hAnsi="Times New Roman" w:cs="Times New Roman"/>
          <w:bCs/>
          <w:sz w:val="28"/>
          <w:szCs w:val="28"/>
        </w:rPr>
      </w:pPr>
    </w:p>
    <w:sectPr w:rsidR="000C4387" w:rsidRPr="001012CA" w:rsidSect="0070126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D1" w:rsidRDefault="009711D1" w:rsidP="00020DA2">
      <w:pPr>
        <w:spacing w:after="0" w:line="240" w:lineRule="auto"/>
      </w:pPr>
      <w:r>
        <w:separator/>
      </w:r>
    </w:p>
  </w:endnote>
  <w:endnote w:type="continuationSeparator" w:id="0">
    <w:p w:rsidR="009711D1" w:rsidRDefault="009711D1" w:rsidP="000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842298"/>
      <w:docPartObj>
        <w:docPartGallery w:val="Page Numbers (Bottom of Page)"/>
        <w:docPartUnique/>
      </w:docPartObj>
    </w:sdtPr>
    <w:sdtEndPr/>
    <w:sdtContent>
      <w:p w:rsidR="00A6642B" w:rsidRDefault="00A6642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5F">
          <w:rPr>
            <w:noProof/>
          </w:rPr>
          <w:t>3</w:t>
        </w:r>
        <w:r>
          <w:fldChar w:fldCharType="end"/>
        </w:r>
      </w:p>
    </w:sdtContent>
  </w:sdt>
  <w:p w:rsidR="00A6642B" w:rsidRDefault="00A6642B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D1" w:rsidRDefault="009711D1" w:rsidP="00020DA2">
      <w:pPr>
        <w:spacing w:after="0" w:line="240" w:lineRule="auto"/>
      </w:pPr>
      <w:r>
        <w:separator/>
      </w:r>
    </w:p>
  </w:footnote>
  <w:footnote w:type="continuationSeparator" w:id="0">
    <w:p w:rsidR="009711D1" w:rsidRDefault="009711D1" w:rsidP="000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9A" w:rsidRDefault="00A5799A">
    <w:pPr>
      <w:pStyle w:val="af1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E8C80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7"/>
    <w:multiLevelType w:val="multilevel"/>
    <w:tmpl w:val="496AC24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264DC7"/>
    <w:multiLevelType w:val="multilevel"/>
    <w:tmpl w:val="193C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16F3"/>
    <w:multiLevelType w:val="multilevel"/>
    <w:tmpl w:val="671E7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1B1412AE"/>
    <w:multiLevelType w:val="multilevel"/>
    <w:tmpl w:val="DB3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888" w:hanging="1800"/>
      </w:pPr>
      <w:rPr>
        <w:rFonts w:hint="default"/>
      </w:rPr>
    </w:lvl>
  </w:abstractNum>
  <w:abstractNum w:abstractNumId="5" w15:restartNumberingAfterBreak="0">
    <w:nsid w:val="203E1E18"/>
    <w:multiLevelType w:val="multilevel"/>
    <w:tmpl w:val="63DC6100"/>
    <w:styleLink w:val="a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ED6F7C"/>
    <w:multiLevelType w:val="hybridMultilevel"/>
    <w:tmpl w:val="4D3E933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98F0A46"/>
    <w:multiLevelType w:val="multilevel"/>
    <w:tmpl w:val="FE127E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D3E62EF"/>
    <w:multiLevelType w:val="multilevel"/>
    <w:tmpl w:val="76F8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C29DC"/>
    <w:multiLevelType w:val="multilevel"/>
    <w:tmpl w:val="B3E4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113A3"/>
    <w:multiLevelType w:val="multilevel"/>
    <w:tmpl w:val="F27E7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1F10ACF"/>
    <w:multiLevelType w:val="hybridMultilevel"/>
    <w:tmpl w:val="B066E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051C3F"/>
    <w:multiLevelType w:val="hybridMultilevel"/>
    <w:tmpl w:val="F18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682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ED2"/>
    <w:multiLevelType w:val="hybridMultilevel"/>
    <w:tmpl w:val="2DB02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555C51"/>
    <w:multiLevelType w:val="multilevel"/>
    <w:tmpl w:val="9688677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  <w:color w:val="auto"/>
      </w:rPr>
    </w:lvl>
  </w:abstractNum>
  <w:abstractNum w:abstractNumId="15" w15:restartNumberingAfterBreak="0">
    <w:nsid w:val="54A16188"/>
    <w:multiLevelType w:val="hybridMultilevel"/>
    <w:tmpl w:val="3A5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644D"/>
    <w:multiLevelType w:val="hybridMultilevel"/>
    <w:tmpl w:val="429CC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8254A0"/>
    <w:multiLevelType w:val="multilevel"/>
    <w:tmpl w:val="1CC293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 w15:restartNumberingAfterBreak="0">
    <w:nsid w:val="6BBD77BC"/>
    <w:multiLevelType w:val="hybridMultilevel"/>
    <w:tmpl w:val="13ECB8EC"/>
    <w:lvl w:ilvl="0" w:tplc="BC6037D2">
      <w:start w:val="1"/>
      <w:numFmt w:val="bullet"/>
      <w:pStyle w:val="a1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38C0"/>
    <w:multiLevelType w:val="multilevel"/>
    <w:tmpl w:val="BDD4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E84A84"/>
    <w:multiLevelType w:val="hybridMultilevel"/>
    <w:tmpl w:val="FD74103A"/>
    <w:lvl w:ilvl="0" w:tplc="286C22AE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F25C09"/>
    <w:multiLevelType w:val="multilevel"/>
    <w:tmpl w:val="D5E2D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7BBC1BF6"/>
    <w:multiLevelType w:val="hybridMultilevel"/>
    <w:tmpl w:val="5D469B3E"/>
    <w:lvl w:ilvl="0" w:tplc="F940A6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20"/>
  </w:num>
  <w:num w:numId="10">
    <w:abstractNumId w:val="16"/>
  </w:num>
  <w:num w:numId="11">
    <w:abstractNumId w:val="17"/>
  </w:num>
  <w:num w:numId="12">
    <w:abstractNumId w:val="11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27"/>
    <w:rsid w:val="00000405"/>
    <w:rsid w:val="0000384F"/>
    <w:rsid w:val="00020DA2"/>
    <w:rsid w:val="00035248"/>
    <w:rsid w:val="00043F7F"/>
    <w:rsid w:val="00046868"/>
    <w:rsid w:val="0004726D"/>
    <w:rsid w:val="00056778"/>
    <w:rsid w:val="000634BB"/>
    <w:rsid w:val="00072141"/>
    <w:rsid w:val="00097120"/>
    <w:rsid w:val="000B0FD8"/>
    <w:rsid w:val="000C213A"/>
    <w:rsid w:val="000C4387"/>
    <w:rsid w:val="000C5FBA"/>
    <w:rsid w:val="000D538C"/>
    <w:rsid w:val="000D64E3"/>
    <w:rsid w:val="000E210F"/>
    <w:rsid w:val="000F53BD"/>
    <w:rsid w:val="00100505"/>
    <w:rsid w:val="001012CA"/>
    <w:rsid w:val="0010693B"/>
    <w:rsid w:val="0011065E"/>
    <w:rsid w:val="001206A2"/>
    <w:rsid w:val="00144193"/>
    <w:rsid w:val="00151642"/>
    <w:rsid w:val="0015669B"/>
    <w:rsid w:val="001754E6"/>
    <w:rsid w:val="00184594"/>
    <w:rsid w:val="0018576B"/>
    <w:rsid w:val="001A5775"/>
    <w:rsid w:val="001A6302"/>
    <w:rsid w:val="001B7386"/>
    <w:rsid w:val="001B7E0B"/>
    <w:rsid w:val="001C20CD"/>
    <w:rsid w:val="001C6660"/>
    <w:rsid w:val="001C76F6"/>
    <w:rsid w:val="001D5020"/>
    <w:rsid w:val="00200F59"/>
    <w:rsid w:val="00202C99"/>
    <w:rsid w:val="00210DD9"/>
    <w:rsid w:val="0021678E"/>
    <w:rsid w:val="00220546"/>
    <w:rsid w:val="00222C14"/>
    <w:rsid w:val="00222CA2"/>
    <w:rsid w:val="00222FD6"/>
    <w:rsid w:val="002416B4"/>
    <w:rsid w:val="00252CD2"/>
    <w:rsid w:val="00252FC9"/>
    <w:rsid w:val="00256CDB"/>
    <w:rsid w:val="00267BFE"/>
    <w:rsid w:val="00277ECC"/>
    <w:rsid w:val="00281555"/>
    <w:rsid w:val="002925CD"/>
    <w:rsid w:val="00295967"/>
    <w:rsid w:val="00296FBD"/>
    <w:rsid w:val="002A072D"/>
    <w:rsid w:val="002A5668"/>
    <w:rsid w:val="002B795F"/>
    <w:rsid w:val="002C2C09"/>
    <w:rsid w:val="002C70D7"/>
    <w:rsid w:val="002D2E9C"/>
    <w:rsid w:val="002D3F68"/>
    <w:rsid w:val="002D684C"/>
    <w:rsid w:val="002E6320"/>
    <w:rsid w:val="002F0DF8"/>
    <w:rsid w:val="003119E6"/>
    <w:rsid w:val="00315C11"/>
    <w:rsid w:val="0031697A"/>
    <w:rsid w:val="0033255A"/>
    <w:rsid w:val="003422A8"/>
    <w:rsid w:val="003473B4"/>
    <w:rsid w:val="00347CF5"/>
    <w:rsid w:val="003506A3"/>
    <w:rsid w:val="00351184"/>
    <w:rsid w:val="0035247F"/>
    <w:rsid w:val="00362C88"/>
    <w:rsid w:val="00371B52"/>
    <w:rsid w:val="00372ED4"/>
    <w:rsid w:val="00385372"/>
    <w:rsid w:val="003A3445"/>
    <w:rsid w:val="003B62AA"/>
    <w:rsid w:val="003C57F5"/>
    <w:rsid w:val="003D328E"/>
    <w:rsid w:val="003E3030"/>
    <w:rsid w:val="003F1E62"/>
    <w:rsid w:val="003F3EA8"/>
    <w:rsid w:val="00400390"/>
    <w:rsid w:val="004031ED"/>
    <w:rsid w:val="00404849"/>
    <w:rsid w:val="00404F7D"/>
    <w:rsid w:val="0041182B"/>
    <w:rsid w:val="00413193"/>
    <w:rsid w:val="00413A8E"/>
    <w:rsid w:val="004229B7"/>
    <w:rsid w:val="00424B72"/>
    <w:rsid w:val="00427F9B"/>
    <w:rsid w:val="00431947"/>
    <w:rsid w:val="00436F72"/>
    <w:rsid w:val="00444CED"/>
    <w:rsid w:val="004618FE"/>
    <w:rsid w:val="00461A16"/>
    <w:rsid w:val="00470DAD"/>
    <w:rsid w:val="00471328"/>
    <w:rsid w:val="00483F0C"/>
    <w:rsid w:val="00485619"/>
    <w:rsid w:val="00487AAB"/>
    <w:rsid w:val="004904CD"/>
    <w:rsid w:val="004932D8"/>
    <w:rsid w:val="004A44A2"/>
    <w:rsid w:val="004C748C"/>
    <w:rsid w:val="004E2664"/>
    <w:rsid w:val="004F0DE1"/>
    <w:rsid w:val="005041F4"/>
    <w:rsid w:val="00514378"/>
    <w:rsid w:val="00514E47"/>
    <w:rsid w:val="00522924"/>
    <w:rsid w:val="00541312"/>
    <w:rsid w:val="00541653"/>
    <w:rsid w:val="00545A39"/>
    <w:rsid w:val="00553F35"/>
    <w:rsid w:val="00554506"/>
    <w:rsid w:val="005613A6"/>
    <w:rsid w:val="00565703"/>
    <w:rsid w:val="00570E7E"/>
    <w:rsid w:val="00590E48"/>
    <w:rsid w:val="005911EF"/>
    <w:rsid w:val="005A5650"/>
    <w:rsid w:val="005E44F5"/>
    <w:rsid w:val="005E7DF0"/>
    <w:rsid w:val="005F3D6C"/>
    <w:rsid w:val="0060663C"/>
    <w:rsid w:val="00614817"/>
    <w:rsid w:val="00642017"/>
    <w:rsid w:val="00647CA6"/>
    <w:rsid w:val="00652412"/>
    <w:rsid w:val="006736CB"/>
    <w:rsid w:val="006736FB"/>
    <w:rsid w:val="006878DB"/>
    <w:rsid w:val="006A570A"/>
    <w:rsid w:val="006B2465"/>
    <w:rsid w:val="006C115E"/>
    <w:rsid w:val="006C4D0D"/>
    <w:rsid w:val="006C4DD1"/>
    <w:rsid w:val="006D7A5E"/>
    <w:rsid w:val="006E2C27"/>
    <w:rsid w:val="006E3B8B"/>
    <w:rsid w:val="006E3C68"/>
    <w:rsid w:val="00701260"/>
    <w:rsid w:val="00706B34"/>
    <w:rsid w:val="0071162D"/>
    <w:rsid w:val="007240CB"/>
    <w:rsid w:val="00727EBB"/>
    <w:rsid w:val="0073389C"/>
    <w:rsid w:val="00734100"/>
    <w:rsid w:val="00734343"/>
    <w:rsid w:val="00743EFB"/>
    <w:rsid w:val="007543AC"/>
    <w:rsid w:val="00755785"/>
    <w:rsid w:val="00756B5F"/>
    <w:rsid w:val="0076197F"/>
    <w:rsid w:val="0078292A"/>
    <w:rsid w:val="007912F0"/>
    <w:rsid w:val="007A559C"/>
    <w:rsid w:val="007E471A"/>
    <w:rsid w:val="007E4F99"/>
    <w:rsid w:val="00802834"/>
    <w:rsid w:val="008219A3"/>
    <w:rsid w:val="00823AFB"/>
    <w:rsid w:val="00834037"/>
    <w:rsid w:val="00844966"/>
    <w:rsid w:val="00864492"/>
    <w:rsid w:val="008715DF"/>
    <w:rsid w:val="008748E6"/>
    <w:rsid w:val="00880F24"/>
    <w:rsid w:val="00883DA1"/>
    <w:rsid w:val="00886F9E"/>
    <w:rsid w:val="00892B31"/>
    <w:rsid w:val="008945F1"/>
    <w:rsid w:val="008961DE"/>
    <w:rsid w:val="008A6D88"/>
    <w:rsid w:val="008B476A"/>
    <w:rsid w:val="008C3D8B"/>
    <w:rsid w:val="008C747C"/>
    <w:rsid w:val="008D5A31"/>
    <w:rsid w:val="008E3261"/>
    <w:rsid w:val="008E5E0C"/>
    <w:rsid w:val="008F43AD"/>
    <w:rsid w:val="008F715F"/>
    <w:rsid w:val="009200E1"/>
    <w:rsid w:val="00923542"/>
    <w:rsid w:val="0093466E"/>
    <w:rsid w:val="00951ADF"/>
    <w:rsid w:val="009564C3"/>
    <w:rsid w:val="00960083"/>
    <w:rsid w:val="00960652"/>
    <w:rsid w:val="00963FAC"/>
    <w:rsid w:val="009658BA"/>
    <w:rsid w:val="00967514"/>
    <w:rsid w:val="009711D1"/>
    <w:rsid w:val="0097728F"/>
    <w:rsid w:val="00983019"/>
    <w:rsid w:val="00983C8D"/>
    <w:rsid w:val="00985742"/>
    <w:rsid w:val="00986A7E"/>
    <w:rsid w:val="00994992"/>
    <w:rsid w:val="00996183"/>
    <w:rsid w:val="009A4464"/>
    <w:rsid w:val="009C01EE"/>
    <w:rsid w:val="009C6C99"/>
    <w:rsid w:val="009F1376"/>
    <w:rsid w:val="009F263F"/>
    <w:rsid w:val="009F3458"/>
    <w:rsid w:val="00A02499"/>
    <w:rsid w:val="00A06B76"/>
    <w:rsid w:val="00A339E3"/>
    <w:rsid w:val="00A34D21"/>
    <w:rsid w:val="00A5799A"/>
    <w:rsid w:val="00A6642B"/>
    <w:rsid w:val="00A75A5E"/>
    <w:rsid w:val="00A91AD5"/>
    <w:rsid w:val="00A92F0B"/>
    <w:rsid w:val="00A94DE1"/>
    <w:rsid w:val="00A9786A"/>
    <w:rsid w:val="00AA4A10"/>
    <w:rsid w:val="00AA5305"/>
    <w:rsid w:val="00AC3C78"/>
    <w:rsid w:val="00AC5666"/>
    <w:rsid w:val="00AD706A"/>
    <w:rsid w:val="00AF6BD1"/>
    <w:rsid w:val="00AF76CA"/>
    <w:rsid w:val="00B0061B"/>
    <w:rsid w:val="00B112B1"/>
    <w:rsid w:val="00B208A2"/>
    <w:rsid w:val="00B606DE"/>
    <w:rsid w:val="00B82A95"/>
    <w:rsid w:val="00BB190B"/>
    <w:rsid w:val="00BC351E"/>
    <w:rsid w:val="00BD3DD9"/>
    <w:rsid w:val="00BE0120"/>
    <w:rsid w:val="00BE0251"/>
    <w:rsid w:val="00BE5C91"/>
    <w:rsid w:val="00BF2331"/>
    <w:rsid w:val="00BF792A"/>
    <w:rsid w:val="00C065B4"/>
    <w:rsid w:val="00C21432"/>
    <w:rsid w:val="00C2397B"/>
    <w:rsid w:val="00C3171A"/>
    <w:rsid w:val="00C60374"/>
    <w:rsid w:val="00C623B5"/>
    <w:rsid w:val="00C641FD"/>
    <w:rsid w:val="00C72323"/>
    <w:rsid w:val="00C84252"/>
    <w:rsid w:val="00C84565"/>
    <w:rsid w:val="00C93959"/>
    <w:rsid w:val="00C97CF1"/>
    <w:rsid w:val="00CA0031"/>
    <w:rsid w:val="00CA1030"/>
    <w:rsid w:val="00CC33ED"/>
    <w:rsid w:val="00CC4118"/>
    <w:rsid w:val="00CD30F3"/>
    <w:rsid w:val="00CD72AF"/>
    <w:rsid w:val="00CE2271"/>
    <w:rsid w:val="00CE6DF0"/>
    <w:rsid w:val="00CE6F83"/>
    <w:rsid w:val="00CF20A6"/>
    <w:rsid w:val="00CF5696"/>
    <w:rsid w:val="00CF7336"/>
    <w:rsid w:val="00D033D2"/>
    <w:rsid w:val="00D1622B"/>
    <w:rsid w:val="00D21BB5"/>
    <w:rsid w:val="00D47515"/>
    <w:rsid w:val="00D55CAE"/>
    <w:rsid w:val="00D60218"/>
    <w:rsid w:val="00D664BD"/>
    <w:rsid w:val="00D732D7"/>
    <w:rsid w:val="00D9011B"/>
    <w:rsid w:val="00D93654"/>
    <w:rsid w:val="00DA4B2F"/>
    <w:rsid w:val="00DC2D68"/>
    <w:rsid w:val="00DC4720"/>
    <w:rsid w:val="00DD1D7C"/>
    <w:rsid w:val="00DD3CEC"/>
    <w:rsid w:val="00DE1F3A"/>
    <w:rsid w:val="00DE6B66"/>
    <w:rsid w:val="00DF1CA7"/>
    <w:rsid w:val="00DF748B"/>
    <w:rsid w:val="00E02643"/>
    <w:rsid w:val="00E157D6"/>
    <w:rsid w:val="00E271D1"/>
    <w:rsid w:val="00E333D0"/>
    <w:rsid w:val="00E453D1"/>
    <w:rsid w:val="00E458A2"/>
    <w:rsid w:val="00E50C78"/>
    <w:rsid w:val="00E52481"/>
    <w:rsid w:val="00E528FC"/>
    <w:rsid w:val="00E569B4"/>
    <w:rsid w:val="00E607C2"/>
    <w:rsid w:val="00E676AA"/>
    <w:rsid w:val="00E835DF"/>
    <w:rsid w:val="00E838EB"/>
    <w:rsid w:val="00E96634"/>
    <w:rsid w:val="00EB24DF"/>
    <w:rsid w:val="00EB44F3"/>
    <w:rsid w:val="00EC3A24"/>
    <w:rsid w:val="00EC6CAF"/>
    <w:rsid w:val="00EC7F39"/>
    <w:rsid w:val="00ED2BCD"/>
    <w:rsid w:val="00ED6C7C"/>
    <w:rsid w:val="00ED75A2"/>
    <w:rsid w:val="00EE220C"/>
    <w:rsid w:val="00EE26A6"/>
    <w:rsid w:val="00EE4DDF"/>
    <w:rsid w:val="00EF4237"/>
    <w:rsid w:val="00EF7448"/>
    <w:rsid w:val="00F0007D"/>
    <w:rsid w:val="00F1350E"/>
    <w:rsid w:val="00F2071A"/>
    <w:rsid w:val="00F2699E"/>
    <w:rsid w:val="00F30713"/>
    <w:rsid w:val="00F51801"/>
    <w:rsid w:val="00F5388D"/>
    <w:rsid w:val="00F550D7"/>
    <w:rsid w:val="00F555DA"/>
    <w:rsid w:val="00F60825"/>
    <w:rsid w:val="00F66805"/>
    <w:rsid w:val="00F66E10"/>
    <w:rsid w:val="00F700B5"/>
    <w:rsid w:val="00F72FCA"/>
    <w:rsid w:val="00F9755F"/>
    <w:rsid w:val="00FA3212"/>
    <w:rsid w:val="00FA35D6"/>
    <w:rsid w:val="00FA37F5"/>
    <w:rsid w:val="00FB564E"/>
    <w:rsid w:val="00FB5972"/>
    <w:rsid w:val="00FB71DB"/>
    <w:rsid w:val="00FC3A73"/>
    <w:rsid w:val="00FD66ED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EAD305-D7EE-4920-ACAB-5CAA356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5972"/>
  </w:style>
  <w:style w:type="paragraph" w:styleId="1">
    <w:name w:val="heading 1"/>
    <w:basedOn w:val="a2"/>
    <w:link w:val="10"/>
    <w:uiPriority w:val="1"/>
    <w:qFormat/>
    <w:rsid w:val="00A6642B"/>
    <w:pPr>
      <w:widowControl w:val="0"/>
      <w:autoSpaceDE w:val="0"/>
      <w:autoSpaceDN w:val="0"/>
      <w:spacing w:before="71" w:after="0" w:line="240" w:lineRule="auto"/>
      <w:ind w:left="526" w:right="1498"/>
      <w:jc w:val="center"/>
      <w:outlineLvl w:val="0"/>
    </w:pPr>
    <w:rPr>
      <w:rFonts w:ascii="Times New Roman" w:eastAsia="Cambria" w:hAnsi="Times New Roman" w:cs="Cambria"/>
      <w:b/>
      <w:bCs/>
      <w:sz w:val="28"/>
      <w:szCs w:val="28"/>
    </w:rPr>
  </w:style>
  <w:style w:type="paragraph" w:styleId="2">
    <w:name w:val="heading 2"/>
    <w:basedOn w:val="a2"/>
    <w:link w:val="20"/>
    <w:uiPriority w:val="1"/>
    <w:qFormat/>
    <w:rsid w:val="00A6642B"/>
    <w:pPr>
      <w:widowControl w:val="0"/>
      <w:autoSpaceDE w:val="0"/>
      <w:autoSpaceDN w:val="0"/>
      <w:spacing w:before="71" w:after="0" w:line="240" w:lineRule="auto"/>
      <w:ind w:left="756"/>
      <w:outlineLvl w:val="1"/>
    </w:pPr>
    <w:rPr>
      <w:rFonts w:ascii="Times New Roman" w:eastAsia="Cambria" w:hAnsi="Times New Roman" w:cs="Cambria"/>
      <w:b/>
      <w:bCs/>
      <w:sz w:val="28"/>
      <w:szCs w:val="26"/>
    </w:rPr>
  </w:style>
  <w:style w:type="paragraph" w:styleId="3">
    <w:name w:val="heading 3"/>
    <w:basedOn w:val="a2"/>
    <w:link w:val="30"/>
    <w:uiPriority w:val="1"/>
    <w:qFormat/>
    <w:rsid w:val="008961DE"/>
    <w:pPr>
      <w:widowControl w:val="0"/>
      <w:autoSpaceDE w:val="0"/>
      <w:autoSpaceDN w:val="0"/>
      <w:spacing w:after="0" w:line="240" w:lineRule="auto"/>
      <w:ind w:left="83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2"/>
    <w:link w:val="40"/>
    <w:uiPriority w:val="1"/>
    <w:qFormat/>
    <w:rsid w:val="008961DE"/>
    <w:pPr>
      <w:widowControl w:val="0"/>
      <w:autoSpaceDE w:val="0"/>
      <w:autoSpaceDN w:val="0"/>
      <w:spacing w:before="205" w:after="0" w:line="240" w:lineRule="auto"/>
      <w:ind w:left="11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FB5972"/>
    <w:rPr>
      <w:color w:val="0000FF" w:themeColor="hyperlink"/>
      <w:u w:val="single"/>
    </w:rPr>
  </w:style>
  <w:style w:type="paragraph" w:styleId="a7">
    <w:name w:val="List Paragraph"/>
    <w:basedOn w:val="a2"/>
    <w:link w:val="a8"/>
    <w:uiPriority w:val="34"/>
    <w:qFormat/>
    <w:rsid w:val="00FB5972"/>
    <w:pPr>
      <w:ind w:left="720"/>
      <w:contextualSpacing/>
    </w:pPr>
  </w:style>
  <w:style w:type="table" w:styleId="a9">
    <w:name w:val="Table Grid"/>
    <w:basedOn w:val="a4"/>
    <w:uiPriority w:val="59"/>
    <w:rsid w:val="00FB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2"/>
    <w:link w:val="ab"/>
    <w:uiPriority w:val="1"/>
    <w:qFormat/>
    <w:rsid w:val="009658BA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3"/>
    <w:link w:val="aa"/>
    <w:uiPriority w:val="1"/>
    <w:rsid w:val="009658BA"/>
    <w:rPr>
      <w:rFonts w:ascii="Times New Roman" w:eastAsia="Times New Roman" w:hAnsi="Times New Roman" w:cs="Times New Roman"/>
      <w:sz w:val="28"/>
      <w:szCs w:val="24"/>
    </w:rPr>
  </w:style>
  <w:style w:type="paragraph" w:styleId="a1">
    <w:name w:val="List Bullet"/>
    <w:basedOn w:val="a2"/>
    <w:uiPriority w:val="99"/>
    <w:unhideWhenUsed/>
    <w:rsid w:val="009658BA"/>
    <w:pPr>
      <w:numPr>
        <w:numId w:val="1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2"/>
    <w:link w:val="ad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6878DB"/>
    <w:rPr>
      <w:rFonts w:ascii="Tahoma" w:hAnsi="Tahoma" w:cs="Tahoma"/>
      <w:sz w:val="16"/>
      <w:szCs w:val="16"/>
    </w:rPr>
  </w:style>
  <w:style w:type="paragraph" w:styleId="a">
    <w:name w:val="List Number"/>
    <w:basedOn w:val="a2"/>
    <w:uiPriority w:val="99"/>
    <w:unhideWhenUsed/>
    <w:rsid w:val="00BE0120"/>
    <w:pPr>
      <w:widowControl w:val="0"/>
      <w:numPr>
        <w:numId w:val="4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</w:rPr>
  </w:style>
  <w:style w:type="numbering" w:customStyle="1" w:styleId="a0">
    <w:name w:val="Нумерованный список (многоуровневый)"/>
    <w:uiPriority w:val="99"/>
    <w:rsid w:val="00BE0120"/>
    <w:pPr>
      <w:numPr>
        <w:numId w:val="5"/>
      </w:numPr>
    </w:pPr>
  </w:style>
  <w:style w:type="paragraph" w:styleId="ae">
    <w:name w:val="Normal (Web)"/>
    <w:basedOn w:val="a2"/>
    <w:uiPriority w:val="99"/>
    <w:unhideWhenUsed/>
    <w:rsid w:val="0034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1"/>
    <w:rsid w:val="00A6642B"/>
    <w:rPr>
      <w:rFonts w:ascii="Times New Roman" w:eastAsia="Cambria" w:hAnsi="Times New Roman" w:cs="Cambria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1"/>
    <w:rsid w:val="00A6642B"/>
    <w:rPr>
      <w:rFonts w:ascii="Times New Roman" w:eastAsia="Cambria" w:hAnsi="Times New Roman" w:cs="Cambria"/>
      <w:b/>
      <w:bCs/>
      <w:sz w:val="28"/>
      <w:szCs w:val="26"/>
    </w:rPr>
  </w:style>
  <w:style w:type="character" w:customStyle="1" w:styleId="30">
    <w:name w:val="Заголовок 3 Знак"/>
    <w:basedOn w:val="a3"/>
    <w:link w:val="3"/>
    <w:uiPriority w:val="1"/>
    <w:rsid w:val="008961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3"/>
    <w:link w:val="4"/>
    <w:uiPriority w:val="1"/>
    <w:rsid w:val="008961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6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2"/>
    <w:uiPriority w:val="39"/>
    <w:qFormat/>
    <w:rsid w:val="008961DE"/>
    <w:pPr>
      <w:widowControl w:val="0"/>
      <w:autoSpaceDE w:val="0"/>
      <w:autoSpaceDN w:val="0"/>
      <w:spacing w:before="100" w:after="0" w:line="240" w:lineRule="auto"/>
      <w:ind w:left="398"/>
    </w:pPr>
    <w:rPr>
      <w:rFonts w:ascii="Calibri" w:eastAsia="Calibri" w:hAnsi="Calibri" w:cs="Calibri"/>
      <w:sz w:val="28"/>
      <w:szCs w:val="28"/>
    </w:rPr>
  </w:style>
  <w:style w:type="paragraph" w:styleId="21">
    <w:name w:val="toc 2"/>
    <w:basedOn w:val="a2"/>
    <w:uiPriority w:val="39"/>
    <w:qFormat/>
    <w:rsid w:val="008961DE"/>
    <w:pPr>
      <w:widowControl w:val="0"/>
      <w:autoSpaceDE w:val="0"/>
      <w:autoSpaceDN w:val="0"/>
      <w:spacing w:before="100" w:after="0" w:line="240" w:lineRule="auto"/>
      <w:ind w:left="826"/>
    </w:pPr>
    <w:rPr>
      <w:rFonts w:ascii="Calibri" w:eastAsia="Calibri" w:hAnsi="Calibri" w:cs="Calibri"/>
      <w:sz w:val="28"/>
      <w:szCs w:val="28"/>
    </w:rPr>
  </w:style>
  <w:style w:type="paragraph" w:styleId="af">
    <w:name w:val="Title"/>
    <w:basedOn w:val="a2"/>
    <w:link w:val="af0"/>
    <w:uiPriority w:val="1"/>
    <w:qFormat/>
    <w:rsid w:val="008961DE"/>
    <w:pPr>
      <w:widowControl w:val="0"/>
      <w:autoSpaceDE w:val="0"/>
      <w:autoSpaceDN w:val="0"/>
      <w:spacing w:before="72" w:after="0" w:line="240" w:lineRule="auto"/>
      <w:ind w:left="1681" w:right="14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3"/>
    <w:link w:val="af"/>
    <w:uiPriority w:val="1"/>
    <w:rsid w:val="008961D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896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header"/>
    <w:basedOn w:val="a2"/>
    <w:link w:val="af2"/>
    <w:uiPriority w:val="99"/>
    <w:unhideWhenUsed/>
    <w:rsid w:val="0002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020DA2"/>
  </w:style>
  <w:style w:type="paragraph" w:styleId="af3">
    <w:name w:val="footer"/>
    <w:basedOn w:val="a2"/>
    <w:link w:val="af4"/>
    <w:uiPriority w:val="99"/>
    <w:unhideWhenUsed/>
    <w:rsid w:val="0002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020DA2"/>
  </w:style>
  <w:style w:type="character" w:styleId="af5">
    <w:name w:val="FollowedHyperlink"/>
    <w:basedOn w:val="a3"/>
    <w:uiPriority w:val="99"/>
    <w:semiHidden/>
    <w:unhideWhenUsed/>
    <w:rsid w:val="00220546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B564E"/>
  </w:style>
  <w:style w:type="character" w:customStyle="1" w:styleId="c0">
    <w:name w:val="c0"/>
    <w:basedOn w:val="a3"/>
    <w:rsid w:val="00FB564E"/>
  </w:style>
  <w:style w:type="paragraph" w:customStyle="1" w:styleId="pboth">
    <w:name w:val="pboth"/>
    <w:basedOn w:val="a2"/>
    <w:rsid w:val="001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2"/>
    <w:rsid w:val="009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3"/>
    <w:uiPriority w:val="99"/>
    <w:rsid w:val="003E303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3"/>
    <w:uiPriority w:val="99"/>
    <w:rsid w:val="003E3030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4"/>
    <w:next w:val="a9"/>
    <w:uiPriority w:val="59"/>
    <w:rsid w:val="0031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92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1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F1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F1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OC Heading"/>
    <w:basedOn w:val="1"/>
    <w:next w:val="a2"/>
    <w:uiPriority w:val="39"/>
    <w:unhideWhenUsed/>
    <w:qFormat/>
    <w:rsid w:val="00A6642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kinz.ru/?relo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idsmi.ru/obuchenie-chteniyu-po-metodike-zajceva-poshago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2E5C-C649-4A47-8ABA-F9813F6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3227</Words>
  <Characters>23385</Characters>
  <Application>Microsoft Office Word</Application>
  <DocSecurity>4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Соктоева Бальжама Петровна</dc:creator>
  <cp:keywords/>
  <dc:description/>
  <cp:lastModifiedBy>Windows User</cp:lastModifiedBy>
  <cp:revision>2</cp:revision>
  <cp:lastPrinted>2021-04-20T04:18:00Z</cp:lastPrinted>
  <dcterms:created xsi:type="dcterms:W3CDTF">2022-05-18T05:32:00Z</dcterms:created>
  <dcterms:modified xsi:type="dcterms:W3CDTF">2022-05-18T05:32:00Z</dcterms:modified>
</cp:coreProperties>
</file>