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E4" w:rsidRDefault="004924A9" w:rsidP="00130FB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№ 1</w:t>
      </w:r>
      <w:r w:rsidR="00D554E4" w:rsidRPr="00D554E4">
        <w:rPr>
          <w:rFonts w:ascii="Times New Roman" w:hAnsi="Times New Roman"/>
          <w:b/>
          <w:sz w:val="28"/>
          <w:szCs w:val="28"/>
        </w:rPr>
        <w:t xml:space="preserve"> </w:t>
      </w:r>
    </w:p>
    <w:p w:rsidR="00D554E4" w:rsidRDefault="00D554E4" w:rsidP="00D55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4E4" w:rsidRPr="000B415F" w:rsidRDefault="00D554E4" w:rsidP="00D55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1-4: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D554E4" w:rsidRPr="000B415F" w:rsidTr="000E0E08">
        <w:trPr>
          <w:jc w:val="center"/>
        </w:trPr>
        <w:tc>
          <w:tcPr>
            <w:tcW w:w="3597" w:type="dxa"/>
            <w:shd w:val="clear" w:color="auto" w:fill="auto"/>
          </w:tcPr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:rsidR="00D554E4" w:rsidRPr="000B415F" w:rsidRDefault="00D554E4" w:rsidP="000E0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:rsidR="004924A9" w:rsidRDefault="004924A9" w:rsidP="00006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E4EF5" w:rsidRPr="0092401B" w:rsidRDefault="0092401B" w:rsidP="0049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01B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="006E4EF5">
        <w:rPr>
          <w:rFonts w:ascii="Times New Roman" w:hAnsi="Times New Roman"/>
          <w:b/>
          <w:sz w:val="28"/>
          <w:szCs w:val="28"/>
        </w:rPr>
        <w:t>ООП ДО</w:t>
      </w:r>
    </w:p>
    <w:tbl>
      <w:tblPr>
        <w:tblW w:w="143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271"/>
        <w:gridCol w:w="875"/>
        <w:gridCol w:w="875"/>
        <w:gridCol w:w="875"/>
        <w:gridCol w:w="875"/>
      </w:tblGrid>
      <w:tr w:rsidR="0092401B" w:rsidRPr="001B1DAB" w:rsidTr="00D554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2401B" w:rsidRPr="001B1DAB" w:rsidTr="00D554E4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401B" w:rsidRPr="001B1DAB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>Н</w:t>
            </w:r>
            <w:r w:rsidR="0092401B" w:rsidRPr="001B1DAB">
              <w:rPr>
                <w:rFonts w:ascii="Times New Roman" w:hAnsi="Times New Roman"/>
                <w:sz w:val="24"/>
                <w:szCs w:val="24"/>
              </w:rPr>
              <w:t>аличие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F96795" w:rsidRDefault="000E6711" w:rsidP="00D554E4">
            <w:pPr>
              <w:pStyle w:val="Default"/>
              <w:jc w:val="both"/>
            </w:pPr>
            <w:r>
              <w:t>Н</w:t>
            </w:r>
            <w:r w:rsidR="0092401B">
              <w:t xml:space="preserve">аличие </w:t>
            </w:r>
            <w:r w:rsidR="00D554E4">
              <w:t xml:space="preserve">рабочей </w:t>
            </w:r>
            <w:r w:rsidR="0092401B">
              <w:t>программ</w:t>
            </w:r>
            <w:r w:rsidR="00D554E4">
              <w:t>ы воспитания, календарного плана воспитательной работы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D554E4" w:rsidP="0092401B">
            <w:pPr>
              <w:pStyle w:val="Default"/>
              <w:jc w:val="both"/>
            </w:pPr>
            <w:r>
              <w:t>Н</w:t>
            </w:r>
            <w:r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4E4" w:rsidRPr="001B1DAB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pStyle w:val="Default"/>
              <w:jc w:val="both"/>
            </w:pPr>
            <w:r>
              <w:t>С</w:t>
            </w:r>
            <w:r w:rsidRPr="00F96795">
              <w:t xml:space="preserve">оответствие </w:t>
            </w:r>
            <w:r>
              <w:t>ООП ДО требованиям ФГОС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4E4" w:rsidRPr="001B1DAB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54E4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54E4" w:rsidRDefault="00D554E4" w:rsidP="000E6711">
            <w:pPr>
              <w:pStyle w:val="Default"/>
              <w:jc w:val="both"/>
            </w:pPr>
            <w:r>
              <w:rPr>
                <w:b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554E4" w:rsidRPr="004765BD" w:rsidRDefault="00D554E4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415F" w:rsidRDefault="000B415F" w:rsidP="006E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>Приложение № 2</w:t>
      </w: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АООП ДО </w:t>
      </w: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139"/>
        <w:gridCol w:w="851"/>
        <w:gridCol w:w="850"/>
        <w:gridCol w:w="842"/>
        <w:gridCol w:w="875"/>
      </w:tblGrid>
      <w:tr w:rsidR="004C549C" w:rsidRPr="004C549C" w:rsidTr="00D554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54E4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1DAB">
              <w:rPr>
                <w:rFonts w:ascii="Times New Roman" w:hAnsi="Times New Roman"/>
                <w:sz w:val="24"/>
                <w:szCs w:val="24"/>
              </w:rPr>
              <w:t>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4E4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F96795" w:rsidRDefault="00D554E4" w:rsidP="000E0E08">
            <w:pPr>
              <w:pStyle w:val="Default"/>
              <w:jc w:val="both"/>
            </w:pPr>
            <w:r>
              <w:t>Наличие рабочей программы воспитания, календарного плана воспитательной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4E4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pStyle w:val="Default"/>
              <w:jc w:val="both"/>
            </w:pPr>
            <w:r>
              <w:t>Н</w:t>
            </w:r>
            <w:r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4E4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pStyle w:val="Default"/>
              <w:jc w:val="both"/>
            </w:pPr>
            <w:r>
              <w:t>С</w:t>
            </w:r>
            <w:r w:rsidRPr="00F96795">
              <w:t xml:space="preserve">оответствие </w:t>
            </w:r>
            <w:r>
              <w:t>АООП ДО требованиям ФГОС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E4" w:rsidRPr="0092401B" w:rsidRDefault="00D554E4" w:rsidP="000E0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521F" w:rsidRDefault="0006521F" w:rsidP="002A2D7F">
      <w:pPr>
        <w:jc w:val="right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2A2D7F">
      <w:pPr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>Приложение № 3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Pr="004C549C">
        <w:rPr>
          <w:rFonts w:ascii="Times New Roman" w:hAnsi="Times New Roman"/>
          <w:b/>
          <w:sz w:val="28"/>
          <w:szCs w:val="28"/>
          <w:lang w:eastAsia="ar-SA"/>
        </w:rPr>
        <w:t>дополнительных общеразвивающих программ</w:t>
      </w:r>
    </w:p>
    <w:tbl>
      <w:tblPr>
        <w:tblW w:w="1489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837"/>
        <w:gridCol w:w="875"/>
        <w:gridCol w:w="875"/>
        <w:gridCol w:w="875"/>
        <w:gridCol w:w="875"/>
      </w:tblGrid>
      <w:tr w:rsidR="004C549C" w:rsidRPr="004C549C" w:rsidTr="00D554E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D554E4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дополнительных общеразвивающих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D554E4">
        <w:trPr>
          <w:trHeight w:val="5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D554E4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компоненты дополнительных общеразвивающих программ разработаны в соответствии с </w:t>
            </w:r>
            <w:r w:rsidR="00D554E4">
              <w:rPr>
                <w:rFonts w:ascii="Times New Roman" w:hAnsi="Times New Roman"/>
                <w:b/>
                <w:sz w:val="24"/>
                <w:szCs w:val="24"/>
              </w:rPr>
              <w:t>Федеральным законодательством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полное наименование образовательного учреждения, реализующего Программу;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тип программы («Дополнительная общеразвивающая программа»), направленность и ее название;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возраст детей, на которых рассчитана Программа;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срок реализации Программы;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ФИО, должность автора или автора-составителя Программы;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название города, населенного пункта, в котором реализуется Программа;</w:t>
            </w:r>
          </w:p>
          <w:p w:rsidR="004C549C" w:rsidRPr="004C549C" w:rsidRDefault="004C549C" w:rsidP="00D554E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год разработки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направленность Программы 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актуальность Программы 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цель, задачи Программы 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отличительные особенности Программы 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адресат Программы 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планируемые результаты освоения Программы </w:t>
            </w:r>
          </w:p>
          <w:p w:rsidR="004C549C" w:rsidRPr="004C549C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формы педагогической диагностики </w:t>
            </w:r>
          </w:p>
          <w:p w:rsidR="004C549C" w:rsidRPr="00524250" w:rsidRDefault="004C549C" w:rsidP="00D554E4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результаты фиксации освоения Программы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D554E4">
        <w:trPr>
          <w:trHeight w:val="21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Содержание программы</w:t>
            </w:r>
          </w:p>
          <w:p w:rsidR="004C549C" w:rsidRPr="004C549C" w:rsidRDefault="004C549C" w:rsidP="00D554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краткое описание тем (теоретических и практических видов занятий), выделение в тексте разделов и тем внутри разделов. </w:t>
            </w:r>
          </w:p>
          <w:p w:rsidR="004C549C" w:rsidRPr="004C549C" w:rsidRDefault="004C549C" w:rsidP="00D554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формулировка и порядок расположения разделов и тем соответствуют их формулировке и расположению в учебном плане;</w:t>
            </w:r>
          </w:p>
          <w:p w:rsidR="004C549C" w:rsidRPr="004C549C" w:rsidRDefault="004C549C" w:rsidP="00D554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материал излагается назывными предложениями;</w:t>
            </w:r>
          </w:p>
          <w:p w:rsidR="004C549C" w:rsidRPr="004C549C" w:rsidRDefault="004C549C" w:rsidP="00D554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содержание каждого года обучения оформляется отдельно;</w:t>
            </w:r>
          </w:p>
          <w:p w:rsidR="004C549C" w:rsidRPr="004C549C" w:rsidRDefault="004C549C" w:rsidP="00D554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размещаются ссылки на приложения (например, на правила выполнения упражнений, репертуар и т.п.);</w:t>
            </w:r>
          </w:p>
          <w:p w:rsidR="004C549C" w:rsidRPr="004C549C" w:rsidRDefault="004C549C" w:rsidP="00D554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2.4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Учебный план</w:t>
            </w:r>
          </w:p>
          <w:p w:rsidR="004C549C" w:rsidRPr="004C549C" w:rsidRDefault="004C549C" w:rsidP="00D55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Учебный план Программы содержит периоды обучения, перечень разделов, тем, количество часов по каждой теме, формы контроля.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2.5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keepNext/>
              <w:suppressLineNumbers/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сопровождение программы</w:t>
            </w:r>
          </w:p>
          <w:p w:rsidR="004C549C" w:rsidRPr="004C549C" w:rsidRDefault="004C549C" w:rsidP="00D554E4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методы обучения </w:t>
            </w:r>
          </w:p>
          <w:p w:rsidR="004C549C" w:rsidRPr="004C549C" w:rsidRDefault="004C549C" w:rsidP="00D554E4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формы организации образовательного </w:t>
            </w:r>
          </w:p>
          <w:p w:rsidR="004C549C" w:rsidRPr="004C549C" w:rsidRDefault="004C549C" w:rsidP="00D554E4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формы организации занятия (</w:t>
            </w:r>
          </w:p>
          <w:p w:rsidR="004C549C" w:rsidRPr="004C549C" w:rsidRDefault="004C549C" w:rsidP="00D554E4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алгоритм занятия (краткое описание структуры занятия и его этапов);</w:t>
            </w:r>
          </w:p>
          <w:p w:rsidR="004C549C" w:rsidRPr="004C549C" w:rsidRDefault="004C549C" w:rsidP="00D554E4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педагогические технологии </w:t>
            </w:r>
          </w:p>
          <w:p w:rsidR="004C549C" w:rsidRPr="004C549C" w:rsidRDefault="004C549C" w:rsidP="00D554E4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дидактические материалы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2.6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Организация работы по программе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срок реализации Программы;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режим занятий, их продолжительность и периодичность 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особенности организации образовательного процесса 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кадровое обеспечение 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материально-техническое обеспечение 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информационное обеспечение </w:t>
            </w:r>
          </w:p>
          <w:p w:rsidR="004C549C" w:rsidRPr="004C549C" w:rsidRDefault="004C549C" w:rsidP="00D554E4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социальное партнерство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D554E4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2.7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обеспечение (список используемой литературы):</w:t>
            </w:r>
          </w:p>
          <w:p w:rsidR="004C549C" w:rsidRPr="004C549C" w:rsidRDefault="004C549C" w:rsidP="00D554E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4C549C" w:rsidRPr="004C549C" w:rsidRDefault="004C549C" w:rsidP="00D554E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54E4" w:rsidRPr="004C549C" w:rsidTr="00D554E4">
        <w:trPr>
          <w:trHeight w:val="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554E4" w:rsidRPr="004C549C" w:rsidRDefault="00D554E4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554E4" w:rsidRPr="004C549C" w:rsidRDefault="00D554E4" w:rsidP="00D554E4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Учет мнения родителей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554E4" w:rsidRPr="004C549C" w:rsidRDefault="00D554E4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554E4" w:rsidRPr="004C549C" w:rsidRDefault="00D554E4" w:rsidP="00D5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554E4" w:rsidRPr="004C549C" w:rsidRDefault="00D554E4" w:rsidP="00D5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554E4" w:rsidRPr="004C549C" w:rsidRDefault="00D554E4" w:rsidP="00D5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D554E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D554E4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D55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181D" w:rsidRDefault="0091181D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181D" w:rsidRDefault="0091181D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181D" w:rsidRDefault="0091181D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181D" w:rsidRDefault="0091181D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>Приложение № 4</w:t>
      </w: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образовательного процесса, организованного взрослым            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7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7438"/>
        <w:gridCol w:w="875"/>
        <w:gridCol w:w="875"/>
        <w:gridCol w:w="875"/>
        <w:gridCol w:w="875"/>
      </w:tblGrid>
      <w:tr w:rsidR="004C549C" w:rsidRPr="004C549C" w:rsidTr="000E0E0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0E0E08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0E0E08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Создание условий для проведения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Наглядность: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Приемы развития высших психических функций (мышление, внимание, память). Использование заданий с опорой на несколько анализаторов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педагога: грамотность, логичность, эмоциональность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точно формулировать вопросы к детям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Обеспечение здоровьесберегающих условий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0E0E08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Pr="004C549C" w:rsidRDefault="004C549C" w:rsidP="004C549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81D" w:rsidRDefault="0091181D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15F" w:rsidRDefault="000B415F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15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 5</w:t>
      </w:r>
    </w:p>
    <w:p w:rsidR="00DE7A22" w:rsidRPr="00063743" w:rsidRDefault="00DE7A22" w:rsidP="00DE7A22">
      <w:pPr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E7A2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637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Данные карты учреждение может разрабатывать самостоятельно исходя из реализуемой ООП ДО)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1. ТВОРЧЕСКАЯ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сюжетной игрой)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2835"/>
        <w:gridCol w:w="3260"/>
        <w:gridCol w:w="4253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3-й уровень\высокий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DE7A2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развития детей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>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2. ИНИЦИАТИВА КАК ЦЕЛЕПОЛАГАНИЕ И ВОЛЕВОЕ УСИЛИЕ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продуктивной деятельностью)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3. КОММУНИКАТИВНАЯ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совместной деятельностью-игровой и продуктивной)</w:t>
      </w:r>
    </w:p>
    <w:p w:rsidR="000B415F" w:rsidRPr="000B415F" w:rsidRDefault="000B415F" w:rsidP="000B415F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Hlk15730195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парное взаимодействие со сверстником через краткое речевое предложение-побуждение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bookmarkEnd w:id="1"/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>Бланк 4. ПОЗНАВАТЕЛЬНАЯ ИНИЦИАТИВА (ЛЮБОЗНАТЕЛЬНОСТЬ)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познавательно- исследовательской и продуктивной деятельностью)</w:t>
      </w:r>
    </w:p>
    <w:p w:rsidR="000B415F" w:rsidRPr="000B415F" w:rsidRDefault="000B415F" w:rsidP="000B415F">
      <w:pPr>
        <w:spacing w:after="24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5.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ДВИГАТЕЛЬНАЯ ИНИЦИАТИВА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r w:rsidRPr="000B415F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за различными формами двигательной активности)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участвует в играх, организованных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взрослым, при появлении интересного предмета не ограничивается его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созерцанием, а перемещается ближе к нему, стремится совершить с ним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трансформации физического характера (катает, бросает и т.д.)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почему у него не получаются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или иные движения, в игре стремится освоить новые типы движений, подражая взрослому.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как выполнить те или иные физические упражнения наиболее эффективно, охотно выполняет различную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Приложение № 6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качества взаимодействия всех участников образовательных отношений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3500"/>
      </w:tblGrid>
      <w:tr w:rsidR="000B415F" w:rsidRPr="000B415F" w:rsidTr="000B415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сотрудников с детьми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родителями обучающихся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социумом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6-17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:rsidTr="009D2471">
        <w:trPr>
          <w:jc w:val="center"/>
        </w:trPr>
        <w:tc>
          <w:tcPr>
            <w:tcW w:w="3597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4977" w:rsidRDefault="00F64977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05C" w:rsidRPr="000B415F" w:rsidRDefault="0032205C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81D" w:rsidRDefault="0091181D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81D" w:rsidRDefault="0091181D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КАРТА</w:t>
      </w:r>
      <w:r w:rsidR="0032205C">
        <w:rPr>
          <w:rFonts w:ascii="Times New Roman" w:hAnsi="Times New Roman"/>
          <w:b/>
          <w:sz w:val="28"/>
          <w:szCs w:val="28"/>
        </w:rPr>
        <w:t xml:space="preserve"> </w:t>
      </w: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сотрудников с детьми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0194"/>
        <w:gridCol w:w="875"/>
        <w:gridCol w:w="875"/>
        <w:gridCol w:w="875"/>
        <w:gridCol w:w="875"/>
      </w:tblGrid>
      <w:tr w:rsidR="000B415F" w:rsidRPr="000B415F" w:rsidTr="000B415F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Выслушивают детей с вниманием и уважением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0B4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t xml:space="preserve">КАРТА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родителями обучающихся</w:t>
      </w:r>
    </w:p>
    <w:tbl>
      <w:tblPr>
        <w:tblW w:w="144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199"/>
        <w:gridCol w:w="708"/>
        <w:gridCol w:w="709"/>
        <w:gridCol w:w="709"/>
        <w:gridCol w:w="732"/>
      </w:tblGrid>
      <w:tr w:rsidR="000B415F" w:rsidRPr="000B415F" w:rsidTr="000B415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 передового опыта семейного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A22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и семейного неблагополучия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0"/>
      </w:pPr>
    </w:p>
    <w:p w:rsidR="0032205C" w:rsidRDefault="0032205C" w:rsidP="000B415F">
      <w:pPr>
        <w:spacing w:after="0"/>
      </w:pPr>
    </w:p>
    <w:p w:rsidR="0032205C" w:rsidRPr="000B415F" w:rsidRDefault="0032205C" w:rsidP="000B415F">
      <w:pPr>
        <w:spacing w:after="0"/>
        <w:rPr>
          <w:vanish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КАРТА 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социумом</w:t>
      </w:r>
    </w:p>
    <w:tbl>
      <w:tblPr>
        <w:tblW w:w="14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0064"/>
        <w:gridCol w:w="900"/>
        <w:gridCol w:w="875"/>
        <w:gridCol w:w="875"/>
        <w:gridCol w:w="875"/>
      </w:tblGrid>
      <w:tr w:rsidR="000B415F" w:rsidRPr="000B415F" w:rsidTr="000B415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0B415F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524250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  <w:r w:rsidR="00DE7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DE7A22" w:rsidRDefault="00DE7A22" w:rsidP="00DE7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E7A22">
              <w:rPr>
                <w:rFonts w:ascii="Times New Roman" w:hAnsi="Times New Roman"/>
                <w:sz w:val="24"/>
                <w:szCs w:val="24"/>
              </w:rPr>
              <w:t xml:space="preserve">Направления сотрудничества (с кем)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A22" w:rsidRPr="000B415F" w:rsidTr="00524250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pacing w:val="-4"/>
                <w:sz w:val="24"/>
                <w:szCs w:val="24"/>
              </w:rPr>
              <w:t>С социальными партнерами заключены договоры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22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DE7A22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DE7A22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415F" w:rsidRPr="000B415F" w:rsidRDefault="000B415F" w:rsidP="000B415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t>Приложение № 7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качества финансовых условий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875"/>
        <w:gridCol w:w="875"/>
        <w:gridCol w:w="875"/>
        <w:gridCol w:w="875"/>
      </w:tblGrid>
      <w:tr w:rsidR="000B415F" w:rsidRPr="000B415F" w:rsidTr="00524250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выполнения требований ФГОС ДО к условиям реализации и структуре ООП ДО.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структуры и объема расходов, необходимых для реализации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механизмов их формирования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t>Анализ перечня расходов по обеспечению финансовых условий</w:t>
      </w:r>
    </w:p>
    <w:p w:rsidR="000B415F" w:rsidRPr="000B415F" w:rsidRDefault="000B415F" w:rsidP="000B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137"/>
        <w:gridCol w:w="11210"/>
        <w:gridCol w:w="1940"/>
      </w:tblGrid>
      <w:tr w:rsidR="000B415F" w:rsidRPr="000B415F" w:rsidTr="00B340F9">
        <w:trPr>
          <w:trHeight w:val="46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Структура расходов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Содержание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Объем расходов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0B415F" w:rsidRPr="000B415F" w:rsidTr="00B340F9">
        <w:trPr>
          <w:trHeight w:val="30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труда административного, педагогического, учебно-вспомогательного, технического персонала, а также привлекаемых к реализации ООП ДО внештатных сотрудников.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Для детей с ОВЗ приобретение специальных образовательных программ, средств обучения, учебных пособий,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0F9" w:rsidRPr="000B415F" w:rsidRDefault="000B415F" w:rsidP="00B34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Расходы, связанные с дополнительным профессиональным образованием руководящих и педагогических работников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Обеспечения дополнительного профессионального образования педагогических работников ДОУ в соответствии с требованиями ФЗ «Об образовании в Российской Федерации» и ФГОС ДО (для педагогических работников - повышение квалификации в соответствии с занимаемой должностью не реже, чем один раз в три года)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сотрудников ДОУ для работы с детьми с ОВЗ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Содействие получению педагогическими работниками специального дошкольного образования, профессиональной переподготовке по профилю деятельности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B340F9">
        <w:trPr>
          <w:trHeight w:val="15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Иные расходы, связанные с обеспечением реализации программы</w:t>
            </w:r>
          </w:p>
        </w:tc>
        <w:tc>
          <w:tcPr>
            <w:tcW w:w="1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обучения и воспитания, охраны здоровья детей и пр.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B340F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АНАЛИЗ управления финансовыми условиями </w:t>
      </w:r>
    </w:p>
    <w:tbl>
      <w:tblPr>
        <w:tblW w:w="14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0095"/>
        <w:gridCol w:w="875"/>
        <w:gridCol w:w="875"/>
        <w:gridCol w:w="875"/>
        <w:gridCol w:w="875"/>
      </w:tblGrid>
      <w:tr w:rsidR="000B415F" w:rsidRPr="000B415F" w:rsidTr="00524250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Планирование расходов на оплату труда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524250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Уровень средней зарплаты по педагогическим работникам Учреждения в соответствии с городским показателем средней зарплаты по региону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Начисление зарплаты соответствует Положению о системе оплаты труда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Численность персонала соответствует утвержденным нормативам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Управление и распоряжение имуществом, находящимся в муниципальной собственности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Использование имущества в соответствии с уставной деятельностью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соответствует данным бухгалтерского учета, отчетности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Наличие регистрации права на недвижимое имущество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Своевременность заполнения отчета о выполнении муниципального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фактических и запланированных показателей за соответствующий период времени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Обеспечение гласности и прозрачности при осуществлении финансово-хозяйственной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информации по закупкам на единой информационной системе в сфере закупок (zakupki.gov.ru)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размещения информации о государственных (муниципальных) учреждениях (bus.gow).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524250">
        <w:trPr>
          <w:trHeight w:val="8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финансовых средств от приносящей доход деятельности (внебюджетных средств), поступивших в Учреждение: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Имеется калькуляция на предоставление платных услуг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Освоение внебюджетных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Финансовая дисциплина при ведении 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524250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Закупочные документы в полном объеме соответствуют законодательству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финансовых нарушений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524250">
        <w:trPr>
          <w:trHeight w:val="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Выполнение договорных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B139E">
        <w:rPr>
          <w:rFonts w:ascii="Times New Roman" w:hAnsi="Times New Roman"/>
          <w:b/>
          <w:sz w:val="28"/>
          <w:szCs w:val="28"/>
        </w:rPr>
        <w:t>Приложение № 8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 xml:space="preserve">ОБЩИЙ АНАЛИЗ качества материально-технических условий            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9B139E" w:rsidRPr="009B139E" w:rsidTr="00524250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524250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9B139E" w:rsidRPr="009B139E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материально-технических условий</w:t>
            </w:r>
            <w:r w:rsidR="00F649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B139E" w:rsidRPr="009B139E" w:rsidSect="00B340F9">
          <w:headerReference w:type="default" r:id="rId8"/>
          <w:pgSz w:w="16838" w:h="11906" w:orient="landscape"/>
          <w:pgMar w:top="426" w:right="1134" w:bottom="284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8D5AFF" w:rsidTr="00524250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8D5AFF" w:rsidTr="00524250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D5AFF" w:rsidRPr="008D5AFF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8D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анитарно-эпидемиологическим правилам и нормативам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8D5AFF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8D5AFF" w:rsidRDefault="009B139E" w:rsidP="00F6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="00517B7C" w:rsidRPr="008D5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AFF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="008D5AFF" w:rsidRPr="008D5AFF">
              <w:rPr>
                <w:rFonts w:ascii="Times New Roman" w:hAnsi="Times New Roman"/>
                <w:sz w:val="24"/>
                <w:szCs w:val="24"/>
              </w:rPr>
              <w:t>СТО У</w:t>
            </w:r>
            <w:r w:rsidRPr="008D5AFF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="008D5AFF" w:rsidRPr="008D5AFF">
              <w:rPr>
                <w:rFonts w:ascii="Times New Roman" w:hAnsi="Times New Roman"/>
                <w:sz w:val="24"/>
                <w:szCs w:val="24"/>
              </w:rPr>
              <w:t>я</w:t>
            </w:r>
            <w:r w:rsidRPr="008D5AFF">
              <w:rPr>
                <w:rFonts w:ascii="Times New Roman" w:hAnsi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</w:t>
            </w:r>
            <w:r w:rsidR="00F64977">
              <w:rPr>
                <w:rFonts w:ascii="Times New Roman" w:hAnsi="Times New Roman"/>
                <w:sz w:val="24"/>
                <w:szCs w:val="24"/>
              </w:rPr>
              <w:t>Сахалинской области</w:t>
            </w:r>
            <w:r w:rsidRPr="008D5A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40F9" w:rsidRPr="008D5AFF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9" w:rsidRPr="008D5AFF" w:rsidRDefault="00B340F9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9" w:rsidRPr="008D5AFF" w:rsidRDefault="00B340F9" w:rsidP="009B1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Выполнение санитарно-эпидемиологических требований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9" w:rsidRPr="008D5AFF" w:rsidRDefault="00B340F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9" w:rsidRPr="008D5AFF" w:rsidRDefault="00B340F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9" w:rsidRPr="008D5AFF" w:rsidRDefault="00B340F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0F9" w:rsidRPr="008D5AFF" w:rsidRDefault="00B340F9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F" w:rsidRPr="008D5AFF" w:rsidTr="008D5AFF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8D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равилам пожарной безопасности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F" w:rsidRPr="008D5AFF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F6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Отсутствие предписаний органов, осуществляющих государственный надзор в сфере образования</w:t>
            </w: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F" w:rsidRPr="008D5AFF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Соответствие требований пожарной безопасности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F" w:rsidRPr="008D5AFF" w:rsidTr="008D5AFF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0652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Требованиям в</w:t>
            </w:r>
            <w:r w:rsidRPr="008D5AFF">
              <w:rPr>
                <w:rFonts w:ascii="Times New Roman" w:hAnsi="Times New Roman"/>
                <w:b/>
                <w:sz w:val="24"/>
                <w:szCs w:val="24"/>
              </w:rPr>
              <w:t xml:space="preserve"> сфере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AFF" w:rsidRPr="008D5AFF" w:rsidTr="00524250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F64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sz w:val="24"/>
                <w:szCs w:val="24"/>
              </w:rPr>
              <w:t>Отсутствие предписаний органов, осуществляющих государствен</w:t>
            </w:r>
            <w:r w:rsidR="00F64977">
              <w:rPr>
                <w:rFonts w:ascii="Times New Roman" w:hAnsi="Times New Roman"/>
                <w:sz w:val="24"/>
                <w:szCs w:val="24"/>
              </w:rPr>
              <w:t xml:space="preserve">ный надзор в сфере образования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FF" w:rsidRPr="008D5AFF" w:rsidRDefault="008D5AFF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8D5AFF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AF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8D5AFF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524250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Приложение № 9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 w:rsidR="0032205C"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психолого-педагогических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A256E8" w:rsidRPr="00A256E8" w:rsidTr="00524250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основных психолого-педагогических условий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дополнительны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психолого-педагогически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услови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для детей с ОВЗ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t xml:space="preserve">Анализ качества основных психолого-педагогических условий </w:t>
      </w: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:rsidTr="00524250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t>Анализ</w:t>
      </w:r>
      <w:r w:rsidR="008D5AFF"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дополнительных психолого-педагогических условий для детей с ОВЗ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:rsidTr="00524250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Обеспечение социального развития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4924A9">
      <w:pPr>
        <w:spacing w:after="0" w:line="240" w:lineRule="auto"/>
      </w:pPr>
    </w:p>
    <w:p w:rsidR="00A256E8" w:rsidRPr="00DD136E" w:rsidRDefault="00A256E8" w:rsidP="00A256E8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  <w:r>
        <w:br w:type="page"/>
      </w:r>
      <w:r w:rsidRPr="00DD136E">
        <w:rPr>
          <w:rFonts w:ascii="Times New Roman" w:hAnsi="Times New Roman"/>
          <w:b/>
          <w:sz w:val="28"/>
          <w:szCs w:val="28"/>
        </w:rPr>
        <w:t>Приложение № 10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36E">
        <w:rPr>
          <w:rFonts w:ascii="Times New Roman" w:hAnsi="Times New Roman"/>
          <w:b/>
          <w:color w:val="FF0000"/>
          <w:sz w:val="28"/>
          <w:szCs w:val="28"/>
        </w:rPr>
        <w:t>ОБЩИЙ</w:t>
      </w:r>
      <w:r w:rsidRPr="00A256E8">
        <w:rPr>
          <w:rFonts w:ascii="Times New Roman" w:hAnsi="Times New Roman"/>
          <w:b/>
          <w:sz w:val="28"/>
          <w:szCs w:val="28"/>
        </w:rPr>
        <w:t xml:space="preserve"> </w:t>
      </w:r>
      <w:r w:rsidRPr="00DD136E">
        <w:rPr>
          <w:rFonts w:ascii="Times New Roman" w:hAnsi="Times New Roman"/>
          <w:b/>
          <w:color w:val="FF0000"/>
          <w:sz w:val="28"/>
          <w:szCs w:val="28"/>
        </w:rPr>
        <w:t>АНАЛИЗ</w:t>
      </w:r>
      <w:r w:rsidR="0032205C" w:rsidRPr="00DD136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D136E">
        <w:rPr>
          <w:rFonts w:ascii="Times New Roman" w:hAnsi="Times New Roman"/>
          <w:b/>
          <w:color w:val="FF0000"/>
          <w:sz w:val="28"/>
          <w:szCs w:val="28"/>
        </w:rPr>
        <w:t xml:space="preserve">качества кадровых условий </w:t>
      </w:r>
    </w:p>
    <w:tbl>
      <w:tblPr>
        <w:tblW w:w="156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850"/>
        <w:gridCol w:w="8363"/>
        <w:gridCol w:w="709"/>
        <w:gridCol w:w="851"/>
        <w:gridCol w:w="708"/>
        <w:gridCol w:w="666"/>
      </w:tblGrid>
      <w:tr w:rsidR="00A256E8" w:rsidRPr="00A256E8" w:rsidTr="00F43282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256E8" w:rsidRPr="00A256E8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06521F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7B55F9" w:rsidRDefault="007B55F9" w:rsidP="007B55F9">
            <w:pPr>
              <w:widowControl w:val="0"/>
              <w:spacing w:after="0" w:line="276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полного штата 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06521F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7B55F9" w:rsidRDefault="007B55F9" w:rsidP="007B55F9">
            <w:pPr>
              <w:widowControl w:val="0"/>
              <w:spacing w:after="0" w:line="276" w:lineRule="auto"/>
              <w:ind w:right="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>аличие  вакансий педагогов в штате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06521F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A256E8" w:rsidRDefault="007B55F9" w:rsidP="0006521F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>педагогов имеют высшее 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06521F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A256E8" w:rsidRDefault="007B55F9" w:rsidP="007B55F9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педагогов имеют </w:t>
            </w: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06521F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Default="007B55F9" w:rsidP="007B55F9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не имеют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35626E" w:rsidRPr="00A256E8" w:rsidTr="00F43282">
        <w:trPr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E" w:rsidRPr="0035626E" w:rsidRDefault="0035626E" w:rsidP="0035626E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педагогов имеют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высшую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jc w:val="center"/>
            </w:pPr>
          </w:p>
        </w:tc>
      </w:tr>
      <w:tr w:rsidR="0035626E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E" w:rsidRDefault="0035626E" w:rsidP="0035626E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педагогов имеют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первую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jc w:val="center"/>
            </w:pPr>
          </w:p>
        </w:tc>
      </w:tr>
      <w:tr w:rsidR="0035626E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E" w:rsidRDefault="0035626E" w:rsidP="0035626E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педагогов имеют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jc w:val="center"/>
            </w:pPr>
          </w:p>
        </w:tc>
      </w:tr>
      <w:tr w:rsidR="0035626E" w:rsidRPr="00A256E8" w:rsidTr="00F43282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E" w:rsidRDefault="0035626E" w:rsidP="0035626E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не аттестованных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6E" w:rsidRPr="00A256E8" w:rsidRDefault="0035626E" w:rsidP="00A256E8">
            <w:pPr>
              <w:jc w:val="center"/>
            </w:pPr>
          </w:p>
        </w:tc>
      </w:tr>
      <w:tr w:rsidR="007B55F9" w:rsidRPr="00A256E8" w:rsidTr="00F43282">
        <w:trPr>
          <w:trHeight w:val="10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A256E8" w:rsidRDefault="0035626E" w:rsidP="00A256E8">
            <w:pPr>
              <w:widowControl w:val="0"/>
              <w:spacing w:after="0" w:line="276" w:lineRule="auto"/>
              <w:ind w:left="3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7B55F9" w:rsidRPr="00A256E8">
              <w:rPr>
                <w:rFonts w:ascii="Times New Roman" w:hAnsi="Times New Roman"/>
                <w:sz w:val="24"/>
                <w:szCs w:val="24"/>
              </w:rPr>
              <w:t xml:space="preserve"> педагогов прошли курсы повышения квалификации в соответствующих объемах в соответствующие сроки </w:t>
            </w:r>
          </w:p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A256E8" w:rsidRDefault="007B55F9" w:rsidP="00A25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trHeight w:val="74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7B55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F9" w:rsidRPr="00A256E8" w:rsidRDefault="00DD136E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показателями отчета по эффективности методической работы </w:t>
            </w:r>
            <w:r w:rsidR="007B55F9" w:rsidRPr="00A2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5F9" w:rsidRPr="00A256E8" w:rsidRDefault="007B55F9" w:rsidP="00A256E8">
            <w:pPr>
              <w:jc w:val="center"/>
            </w:pPr>
          </w:p>
        </w:tc>
      </w:tr>
      <w:tr w:rsidR="007B55F9" w:rsidRPr="00A256E8" w:rsidTr="00F43282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55F9" w:rsidRPr="00A256E8" w:rsidRDefault="007B55F9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55F9" w:rsidRPr="00A256E8" w:rsidRDefault="007B55F9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55F9" w:rsidRPr="00A256E8" w:rsidRDefault="007B55F9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55F9" w:rsidRPr="00A256E8" w:rsidRDefault="007B55F9" w:rsidP="00A256E8">
            <w:pPr>
              <w:jc w:val="center"/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256E8" w:rsidRPr="00A256E8" w:rsidSect="00524250">
          <w:pgSz w:w="16838" w:h="11906" w:orient="landscape"/>
          <w:pgMar w:top="720" w:right="720" w:bottom="720" w:left="720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Карта анализа</w:t>
      </w:r>
      <w:r w:rsidR="0032205C"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профессиональной компетентности педагогического работника </w:t>
      </w:r>
      <w:r w:rsidR="00DD136E" w:rsidRPr="00DD136E">
        <w:rPr>
          <w:rFonts w:ascii="Times New Roman" w:hAnsi="Times New Roman"/>
          <w:sz w:val="28"/>
          <w:szCs w:val="28"/>
        </w:rPr>
        <w:t>(таблица 2)</w:t>
      </w:r>
    </w:p>
    <w:tbl>
      <w:tblPr>
        <w:tblW w:w="5056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11020"/>
        <w:gridCol w:w="906"/>
        <w:gridCol w:w="993"/>
        <w:gridCol w:w="896"/>
        <w:gridCol w:w="1046"/>
      </w:tblGrid>
      <w:tr w:rsidR="00A256E8" w:rsidRPr="00A256E8" w:rsidTr="00524250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9" w:history="1">
              <w:r w:rsidRPr="00A256E8">
                <w:rPr>
                  <w:rFonts w:ascii="Times New Roman" w:hAnsi="Times New Roman"/>
                  <w:sz w:val="24"/>
                  <w:szCs w:val="24"/>
                </w:rPr>
                <w:t>стандартом</w:t>
              </w:r>
            </w:hyperlink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524250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F43282" w:rsidP="00F43282">
      <w:pPr>
        <w:rPr>
          <w:rFonts w:ascii="Times New Roman" w:hAnsi="Times New Roman"/>
          <w:b/>
          <w:sz w:val="18"/>
          <w:szCs w:val="18"/>
        </w:rPr>
      </w:pPr>
      <w:r w:rsidRPr="00A256E8">
        <w:rPr>
          <w:rFonts w:ascii="Times New Roman" w:hAnsi="Times New Roman"/>
          <w:b/>
          <w:sz w:val="18"/>
          <w:szCs w:val="18"/>
        </w:rPr>
        <w:t xml:space="preserve"> </w:t>
      </w:r>
    </w:p>
    <w:p w:rsid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t xml:space="preserve">Приложение № 11 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Анализ</w:t>
      </w:r>
      <w:r w:rsidR="0032205C">
        <w:rPr>
          <w:rFonts w:ascii="Times New Roman" w:hAnsi="Times New Roman"/>
          <w:b/>
          <w:sz w:val="28"/>
          <w:szCs w:val="28"/>
        </w:rPr>
        <w:t xml:space="preserve"> </w:t>
      </w:r>
      <w:r w:rsidRPr="00412BD8">
        <w:rPr>
          <w:rFonts w:ascii="Times New Roman" w:hAnsi="Times New Roman"/>
          <w:b/>
          <w:sz w:val="28"/>
          <w:szCs w:val="28"/>
        </w:rPr>
        <w:t xml:space="preserve">качества развивающей предметно-пространственной среды 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343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0175"/>
        <w:gridCol w:w="894"/>
        <w:gridCol w:w="11"/>
        <w:gridCol w:w="864"/>
        <w:gridCol w:w="11"/>
        <w:gridCol w:w="864"/>
        <w:gridCol w:w="11"/>
        <w:gridCol w:w="864"/>
        <w:gridCol w:w="11"/>
      </w:tblGrid>
      <w:tr w:rsidR="00412BD8" w:rsidRPr="00412BD8" w:rsidTr="00524250">
        <w:trPr>
          <w:gridAfter w:val="1"/>
          <w:wAfter w:w="11" w:type="dxa"/>
          <w:trHeight w:val="20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412BD8">
        <w:trPr>
          <w:gridAfter w:val="1"/>
          <w:wAfter w:w="11" w:type="dxa"/>
          <w:trHeight w:val="12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524250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F4328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F43282">
              <w:rPr>
                <w:rFonts w:ascii="Times New Roman" w:hAnsi="Times New Roman"/>
                <w:sz w:val="24"/>
                <w:szCs w:val="24"/>
              </w:rPr>
              <w:t xml:space="preserve">РППС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ООП ДО, АООП, дополнительным общеразвивающим программам дошкольного образовательного учреждения</w:t>
            </w:r>
            <w:r w:rsidR="00F43282">
              <w:rPr>
                <w:rFonts w:ascii="Times New Roman" w:hAnsi="Times New Roman"/>
                <w:sz w:val="24"/>
                <w:szCs w:val="24"/>
              </w:rPr>
              <w:t>, ФГОС ДО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F4328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F43282">
              <w:rPr>
                <w:rFonts w:ascii="Times New Roman" w:hAnsi="Times New Roman"/>
                <w:sz w:val="24"/>
                <w:szCs w:val="24"/>
              </w:rPr>
              <w:t xml:space="preserve">РППС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материально-техническим и медико-социальным условиям пребывания детей в ДОУ согласно действующим СанПиН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3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F4328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F43282">
              <w:rPr>
                <w:rFonts w:ascii="Times New Roman" w:hAnsi="Times New Roman"/>
                <w:sz w:val="24"/>
                <w:szCs w:val="24"/>
              </w:rPr>
              <w:t xml:space="preserve">РППС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возрастным возможностям детей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524250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Default="00412BD8" w:rsidP="004924A9">
      <w:pPr>
        <w:spacing w:after="0" w:line="240" w:lineRule="auto"/>
      </w:pPr>
    </w:p>
    <w:p w:rsidR="00412BD8" w:rsidRPr="00412BD8" w:rsidRDefault="00412BD8" w:rsidP="00412BD8">
      <w:pPr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412BD8">
        <w:rPr>
          <w:rFonts w:ascii="Times New Roman" w:hAnsi="Times New Roman"/>
          <w:b/>
          <w:sz w:val="28"/>
          <w:szCs w:val="28"/>
        </w:rPr>
        <w:t>Приложение № 12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ООП ДО, АООП ДО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751"/>
        <w:gridCol w:w="2063"/>
        <w:gridCol w:w="6856"/>
        <w:gridCol w:w="567"/>
        <w:gridCol w:w="567"/>
        <w:gridCol w:w="567"/>
        <w:gridCol w:w="567"/>
        <w:gridCol w:w="567"/>
        <w:gridCol w:w="567"/>
      </w:tblGrid>
      <w:tr w:rsidR="00412BD8" w:rsidRPr="00412BD8" w:rsidTr="00412BD8">
        <w:trPr>
          <w:trHeight w:val="35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  <w:p w:rsidR="004D2874" w:rsidRPr="00412BD8" w:rsidRDefault="004D2874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реализуемой в учреждении ООП, АООП)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412BD8" w:rsidRPr="00412BD8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412BD8" w:rsidRPr="00412BD8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359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2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2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31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cantSplit/>
          <w:trHeight w:val="50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cantSplit/>
          <w:trHeight w:val="99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cantSplit/>
          <w:trHeight w:val="17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 деятельности по профессиональной коррекции нарушений развития речи детей с ТНР (для групп, реализующих АООП ДО)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412BD8" w:rsidRDefault="00412BD8" w:rsidP="00412BD8">
      <w:pPr>
        <w:tabs>
          <w:tab w:val="left" w:pos="9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t>Анализ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дополнительных общеразвивающих программ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2BD8">
        <w:rPr>
          <w:rFonts w:ascii="Times New Roman" w:hAnsi="Times New Roman"/>
          <w:b/>
          <w:color w:val="FF0000"/>
          <w:sz w:val="28"/>
          <w:szCs w:val="28"/>
        </w:rPr>
        <w:t xml:space="preserve">                 (заполняется 2 раза в год, затем проводится сравнительный анализ)</w:t>
      </w: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104"/>
        <w:gridCol w:w="2693"/>
        <w:gridCol w:w="5631"/>
        <w:gridCol w:w="776"/>
        <w:gridCol w:w="903"/>
        <w:gridCol w:w="903"/>
        <w:gridCol w:w="903"/>
      </w:tblGrid>
      <w:tr w:rsidR="00412BD8" w:rsidRPr="00412BD8" w:rsidTr="00412BD8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412BD8">
        <w:trPr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524250">
        <w:trPr>
          <w:trHeight w:val="27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ребёнка программным требованиям;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объём усвоенных знаний составляет менее ½ объёма знаний, предусмотренных программой;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знаний составляет более ½ объёма знаний, предусмотренных программой;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освоил практически весь объём знаний,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Осмысление и правильность использования специальной терминологии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не знает терминов;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знает не все термины;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знает все термины, но не применяет;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знает термины и умеет их применять.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овладел менее чем ½ объёма предусмотренных умений и навыков;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2 - объём усвоенных умений и навыков составляет более ½ объёма; 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Владение специальным оборудованием и оснащением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испытывает серьёзные затруднения при работе с оборудованием;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работает с оборудованием с помощью педагога;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работает с оборудованием самостоятельно, не испытывает особых трудностей).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в состоянии выполнять лишь простейшие практические задания педагога;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выполняет в основном задания на основе образца;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выполняет практические задания с элементами творчества.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143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организовать своё рабочее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обучающийся испытывает серьёзные затруднения, нуждается в постоянной помощи и контроле педагога;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готовит рабочее место с частичной помощью педагога)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ребенок всё делает сам.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Навыки соблюдения  в процессе деятельности правил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  <w:r w:rsidRPr="00412BD8">
              <w:rPr>
                <w:rFonts w:cs="Calibri"/>
              </w:rPr>
              <w:t xml:space="preserve"> -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ребёнок овладел менее чем ½ объёма навыков соблюдения правил безопасности, предусмотренных программой);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навыков составляет более 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3- воспитанник освоил практически весь объём навыков,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524250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аккуратно выполнять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Аккуратность и ответственность  в работе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удовлетворительно;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хорошо;</w:t>
            </w:r>
          </w:p>
          <w:p w:rsidR="00412BD8" w:rsidRPr="00412BD8" w:rsidRDefault="00412BD8" w:rsidP="00412BD8">
            <w:pPr>
              <w:spacing w:after="0" w:line="240" w:lineRule="auto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отлично.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C95E94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95E94">
        <w:rPr>
          <w:rFonts w:ascii="Times New Roman" w:hAnsi="Times New Roman"/>
          <w:b/>
          <w:sz w:val="28"/>
          <w:szCs w:val="28"/>
        </w:rPr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12BD8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="0032205C">
        <w:rPr>
          <w:rFonts w:ascii="Times New Roman" w:hAnsi="Times New Roman"/>
          <w:b/>
          <w:sz w:val="28"/>
          <w:szCs w:val="28"/>
        </w:rPr>
        <w:t xml:space="preserve"> </w:t>
      </w:r>
      <w:r w:rsidRPr="00C95E94">
        <w:rPr>
          <w:rFonts w:ascii="Times New Roman" w:hAnsi="Times New Roman"/>
          <w:b/>
          <w:sz w:val="28"/>
          <w:szCs w:val="28"/>
        </w:rPr>
        <w:t xml:space="preserve">достижений </w:t>
      </w:r>
      <w:r>
        <w:rPr>
          <w:rFonts w:ascii="Times New Roman" w:hAnsi="Times New Roman"/>
          <w:b/>
          <w:sz w:val="28"/>
          <w:szCs w:val="28"/>
        </w:rPr>
        <w:t>обучающихся</w:t>
      </w:r>
    </w:p>
    <w:p w:rsidR="00412BD8" w:rsidRPr="008D3C26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(в </w:t>
      </w:r>
      <w:r w:rsidRPr="00C95E94">
        <w:rPr>
          <w:rFonts w:ascii="Times New Roman" w:hAnsi="Times New Roman"/>
          <w:b/>
          <w:sz w:val="28"/>
          <w:szCs w:val="28"/>
        </w:rPr>
        <w:t>конкурсах,</w:t>
      </w:r>
      <w:r w:rsidR="0032205C">
        <w:rPr>
          <w:rFonts w:ascii="Times New Roman" w:hAnsi="Times New Roman"/>
          <w:b/>
          <w:sz w:val="28"/>
          <w:szCs w:val="28"/>
        </w:rPr>
        <w:t xml:space="preserve"> </w:t>
      </w:r>
      <w:r w:rsidRPr="00C95E94">
        <w:rPr>
          <w:rFonts w:ascii="Times New Roman" w:hAnsi="Times New Roman"/>
          <w:b/>
          <w:sz w:val="28"/>
          <w:szCs w:val="28"/>
        </w:rPr>
        <w:t>соревнованиях, олимпиадах различного уровня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02"/>
        <w:gridCol w:w="3402"/>
        <w:gridCol w:w="2100"/>
        <w:gridCol w:w="1843"/>
        <w:gridCol w:w="1988"/>
      </w:tblGrid>
      <w:tr w:rsidR="009D2471" w:rsidTr="009D2471">
        <w:trPr>
          <w:jc w:val="center"/>
        </w:trPr>
        <w:tc>
          <w:tcPr>
            <w:tcW w:w="891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5" w:type="dxa"/>
            <w:gridSpan w:val="3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trHeight w:val="462"/>
          <w:jc w:val="center"/>
        </w:trPr>
        <w:tc>
          <w:tcPr>
            <w:tcW w:w="891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843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988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524250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Pr="003C463B" w:rsidRDefault="00412BD8" w:rsidP="00412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874" w:rsidRDefault="004D2874" w:rsidP="004D287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</w:t>
      </w:r>
    </w:p>
    <w:p w:rsidR="004D2874" w:rsidRDefault="004D2874" w:rsidP="004D287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874" w:rsidRDefault="004D2874" w:rsidP="004D287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874" w:rsidRDefault="004D2874" w:rsidP="004D2874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BD8" w:rsidRPr="00412BD8" w:rsidRDefault="00412BD8" w:rsidP="004D287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Приложение № 1</w:t>
      </w:r>
      <w:r w:rsidR="0027566F">
        <w:rPr>
          <w:rFonts w:ascii="Times New Roman" w:hAnsi="Times New Roman"/>
          <w:b/>
          <w:sz w:val="28"/>
          <w:szCs w:val="28"/>
        </w:rPr>
        <w:t>4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 здоровья (динамики) обучающихся</w:t>
      </w:r>
    </w:p>
    <w:p w:rsidR="004D2874" w:rsidRPr="00412BD8" w:rsidRDefault="004D2874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BD8" w:rsidRPr="00412BD8" w:rsidRDefault="00412BD8" w:rsidP="00412B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28"/>
        <w:gridCol w:w="5029"/>
        <w:gridCol w:w="875"/>
        <w:gridCol w:w="875"/>
        <w:gridCol w:w="875"/>
        <w:gridCol w:w="875"/>
      </w:tblGrid>
      <w:tr w:rsidR="00412BD8" w:rsidRPr="00412BD8" w:rsidTr="0052425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52425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524250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Доля посещаемости обучающимися ДОУ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D2874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учреждения детьми (среднегодовое количество детодней на 1 ребенка) – выполнение МЗ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  <w:p w:rsidR="004D2874" w:rsidRPr="00412BD8" w:rsidRDefault="00412BD8" w:rsidP="004D2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обучающимися </w:t>
            </w:r>
            <w:r w:rsidR="0027566F">
              <w:rPr>
                <w:rFonts w:ascii="Times New Roman" w:hAnsi="Times New Roman"/>
                <w:sz w:val="24"/>
                <w:szCs w:val="24"/>
              </w:rPr>
              <w:t>(за календарный год)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27566F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412BD8" w:rsidRPr="00412BD8">
              <w:rPr>
                <w:rFonts w:ascii="Times New Roman" w:hAnsi="Times New Roman"/>
                <w:sz w:val="24"/>
                <w:szCs w:val="24"/>
              </w:rPr>
              <w:t xml:space="preserve"> случаев травматизма  обучающихся в образовательном процессе за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выполнение МЗ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27566F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524250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2471" w:rsidRPr="000E4906" w:rsidRDefault="009D2471" w:rsidP="009D24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E4906">
        <w:rPr>
          <w:rFonts w:ascii="Times New Roman" w:hAnsi="Times New Roman"/>
          <w:b/>
          <w:sz w:val="28"/>
          <w:szCs w:val="28"/>
        </w:rPr>
        <w:t>Приложение № 1</w:t>
      </w:r>
      <w:r w:rsidR="0027566F">
        <w:rPr>
          <w:rFonts w:ascii="Times New Roman" w:hAnsi="Times New Roman"/>
          <w:b/>
          <w:sz w:val="28"/>
          <w:szCs w:val="28"/>
        </w:rPr>
        <w:t>5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24D">
        <w:rPr>
          <w:rFonts w:ascii="Times New Roman" w:hAnsi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B4A7B">
        <w:rPr>
          <w:rFonts w:ascii="Times New Roman" w:hAnsi="Times New Roman"/>
          <w:b/>
          <w:sz w:val="28"/>
          <w:szCs w:val="28"/>
        </w:rPr>
        <w:t xml:space="preserve"> целью оценки качества образования в нашем детском саду,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7B">
        <w:rPr>
          <w:rFonts w:ascii="Times New Roman" w:hAnsi="Times New Roman"/>
          <w:b/>
          <w:sz w:val="28"/>
          <w:szCs w:val="28"/>
        </w:rPr>
        <w:t>просим вас принять участие в анкетировании</w:t>
      </w:r>
      <w:r>
        <w:rPr>
          <w:rFonts w:ascii="Times New Roman" w:hAnsi="Times New Roman"/>
          <w:b/>
          <w:sz w:val="28"/>
          <w:szCs w:val="28"/>
        </w:rPr>
        <w:t>. Нам важно Ваше мнение!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8934"/>
        <w:gridCol w:w="1412"/>
        <w:gridCol w:w="1410"/>
        <w:gridCol w:w="1275"/>
        <w:gridCol w:w="1585"/>
      </w:tblGrid>
      <w:tr w:rsidR="009D2471" w:rsidRPr="004B588A" w:rsidTr="00524250">
        <w:trPr>
          <w:trHeight w:val="82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524250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842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99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90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9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31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38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524250">
        <w:trPr>
          <w:trHeight w:val="33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42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524250">
        <w:trPr>
          <w:trHeight w:val="817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8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524250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5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5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70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1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6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B4A7B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участие!</w:t>
      </w:r>
    </w:p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Default="009D2471" w:rsidP="0027566F">
      <w:pPr>
        <w:pBdr>
          <w:bottom w:val="single" w:sz="4" w:space="1" w:color="auto"/>
        </w:pBd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t>Приложение № 1</w:t>
      </w:r>
      <w:r w:rsidR="0027566F">
        <w:rPr>
          <w:rFonts w:ascii="Times New Roman" w:hAnsi="Times New Roman"/>
          <w:b/>
          <w:sz w:val="28"/>
          <w:szCs w:val="28"/>
        </w:rPr>
        <w:t>6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982">
        <w:rPr>
          <w:rFonts w:ascii="Times New Roman" w:eastAsia="Times New Roman" w:hAnsi="Times New Roman"/>
          <w:sz w:val="20"/>
          <w:szCs w:val="20"/>
          <w:lang w:eastAsia="ru-RU"/>
        </w:rPr>
        <w:t>Официальный бланк организации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Качественный и количественный анализ </w:t>
      </w:r>
    </w:p>
    <w:p w:rsidR="009D2471" w:rsidRPr="00B1595C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результатов анкетирования родителей (законных представителей) обучающихся </w:t>
      </w:r>
      <w:r>
        <w:rPr>
          <w:rFonts w:ascii="Times New Roman" w:hAnsi="Times New Roman"/>
          <w:b/>
          <w:sz w:val="28"/>
          <w:szCs w:val="28"/>
        </w:rPr>
        <w:t>в 20__</w:t>
      </w:r>
      <w:r w:rsidRPr="00B1595C">
        <w:rPr>
          <w:rFonts w:ascii="Times New Roman" w:hAnsi="Times New Roman"/>
          <w:b/>
          <w:sz w:val="28"/>
          <w:szCs w:val="28"/>
        </w:rPr>
        <w:t xml:space="preserve"> - 20 __ уч. г.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Цель анализа</w:t>
      </w:r>
      <w:r w:rsidRPr="00357AA7">
        <w:rPr>
          <w:rFonts w:ascii="Times New Roman" w:hAnsi="Times New Roman"/>
          <w:sz w:val="24"/>
          <w:szCs w:val="24"/>
        </w:rPr>
        <w:t xml:space="preserve">: изучение степени удовлетворенности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9D2471" w:rsidRPr="00012194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12194">
        <w:rPr>
          <w:rFonts w:ascii="Times New Roman" w:hAnsi="Times New Roman"/>
          <w:sz w:val="24"/>
          <w:szCs w:val="24"/>
        </w:rPr>
        <w:t>выявить представления родителей о качестве образовании в ДОУ;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2194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удовлетворенности родителей (</w:t>
      </w:r>
      <w:r w:rsidRPr="00357AA7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 xml:space="preserve">результатов проводится на основе </w:t>
      </w:r>
      <w:r>
        <w:rPr>
          <w:rFonts w:ascii="Times New Roman" w:hAnsi="Times New Roman"/>
          <w:b/>
          <w:bCs/>
          <w:sz w:val="24"/>
          <w:szCs w:val="24"/>
        </w:rPr>
        <w:t xml:space="preserve">анкетирования </w:t>
      </w:r>
      <w:r w:rsidRPr="00012194">
        <w:rPr>
          <w:rFonts w:ascii="Times New Roman" w:hAnsi="Times New Roman"/>
          <w:sz w:val="24"/>
          <w:szCs w:val="24"/>
        </w:rPr>
        <w:t>родителей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Форма анкетирования</w:t>
      </w:r>
      <w:r w:rsidRPr="00357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электронная форма заполнения (анонимно).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Период анкетирования:</w:t>
      </w:r>
      <w:r>
        <w:rPr>
          <w:rFonts w:ascii="Times New Roman" w:hAnsi="Times New Roman"/>
          <w:sz w:val="24"/>
          <w:szCs w:val="24"/>
        </w:rPr>
        <w:t>(месяц, год).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357AA7">
        <w:rPr>
          <w:rFonts w:ascii="Times New Roman" w:hAnsi="Times New Roman"/>
          <w:sz w:val="24"/>
          <w:szCs w:val="24"/>
        </w:rPr>
        <w:t xml:space="preserve">% родителей(законных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МБДО</w:t>
      </w:r>
      <w:r>
        <w:rPr>
          <w:rFonts w:ascii="Times New Roman" w:hAnsi="Times New Roman"/>
          <w:sz w:val="24"/>
          <w:szCs w:val="24"/>
        </w:rPr>
        <w:t xml:space="preserve">У ЦРР детский сад № 86 г. Орла </w:t>
      </w:r>
      <w:r w:rsidRPr="00357AA7">
        <w:rPr>
          <w:rFonts w:ascii="Times New Roman" w:hAnsi="Times New Roman"/>
          <w:sz w:val="24"/>
          <w:szCs w:val="24"/>
        </w:rPr>
        <w:t xml:space="preserve">(исходя из того, что от семьи участвовал 1 человек). Родителям(законным представителям)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предлагалось ознакомиться с содержанием анкеты и оценить свое отношение по следующей </w:t>
      </w:r>
      <w:r>
        <w:rPr>
          <w:rFonts w:ascii="Times New Roman" w:hAnsi="Times New Roman"/>
          <w:sz w:val="24"/>
          <w:szCs w:val="24"/>
        </w:rPr>
        <w:t>шкале предполагаемых ответов: «</w:t>
      </w:r>
      <w:r w:rsidRPr="001D14F0"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согласен, чем не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не согласен, чем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Совершенно не согласен</w:t>
      </w:r>
      <w:r>
        <w:rPr>
          <w:rFonts w:ascii="Times New Roman" w:hAnsi="Times New Roman"/>
          <w:sz w:val="24"/>
          <w:szCs w:val="24"/>
        </w:rPr>
        <w:t>».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>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</w:t>
      </w:r>
      <w:r>
        <w:rPr>
          <w:rFonts w:ascii="Times New Roman" w:hAnsi="Times New Roman"/>
          <w:sz w:val="24"/>
          <w:szCs w:val="24"/>
        </w:rPr>
        <w:t xml:space="preserve"> - ответ «Согласен»</w:t>
      </w:r>
      <w:r w:rsidRPr="00357AA7">
        <w:rPr>
          <w:rFonts w:ascii="Times New Roman" w:hAnsi="Times New Roman"/>
          <w:sz w:val="24"/>
          <w:szCs w:val="24"/>
        </w:rPr>
        <w:t>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По результатам анкетирования выявлено следующее (в %)</w:t>
      </w:r>
      <w:r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Удовлетворенность родителей (законных представителей) обучающихся составляет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 Согласен)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>Скорее согласен, чем 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респондентов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Скорее </w:t>
      </w:r>
      <w:r>
        <w:rPr>
          <w:rFonts w:ascii="Times New Roman" w:hAnsi="Times New Roman"/>
          <w:sz w:val="24"/>
          <w:szCs w:val="24"/>
        </w:rPr>
        <w:t>не согласен, чем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>Совершенно</w:t>
      </w:r>
      <w:r w:rsidR="00322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4070"/>
        <w:gridCol w:w="1412"/>
        <w:gridCol w:w="1410"/>
        <w:gridCol w:w="1275"/>
        <w:gridCol w:w="1585"/>
      </w:tblGrid>
      <w:tr w:rsidR="009D2471" w:rsidRPr="004B588A" w:rsidTr="009D2471">
        <w:trPr>
          <w:trHeight w:val="82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84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99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90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9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38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524250">
        <w:trPr>
          <w:trHeight w:val="33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42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524250">
        <w:trPr>
          <w:trHeight w:val="81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8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5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5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70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51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524250">
        <w:trPr>
          <w:trHeight w:val="66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524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Основные выводы по результатам анализа анкетирования</w:t>
      </w:r>
      <w:r w:rsidRPr="00A9075B"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Подавляющее большинство родителей(законных представителей) обучающихся удовлетворены компетентностью педагогов(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 и взаимоотношением педагога с ребенком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%) и признают детский сад оптимальной формой приобретения ребёнком личного опыта перед поступлением в школу.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Качеством предоставляемых образовательных услуг удовлетворены полностью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 опрошенных родителей, что позволяет нам сделать вывод о высоком уровне компетентности нашего ДОУ среди образовательных учреждений </w:t>
      </w:r>
      <w:r>
        <w:rPr>
          <w:rFonts w:ascii="Times New Roman" w:hAnsi="Times New Roman"/>
          <w:sz w:val="24"/>
          <w:szCs w:val="24"/>
        </w:rPr>
        <w:t>города(района)</w:t>
      </w:r>
      <w:r w:rsidRPr="00A9075B">
        <w:rPr>
          <w:rFonts w:ascii="Times New Roman" w:hAnsi="Times New Roman"/>
          <w:sz w:val="24"/>
          <w:szCs w:val="24"/>
        </w:rPr>
        <w:t>. Кроме того, родителей интересуют вопросы сохранения и укрепления здоровья детей, обучения и воспитания и успешной социализации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ДОУ в целом и группы в частности достаточно оснащены развивающим оборудованием и игрушками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Исходя из выше указанного, в качестве рекомендаций по повышению удовлетворённости родителей (законных представителе)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A9075B">
        <w:rPr>
          <w:rFonts w:ascii="Times New Roman" w:hAnsi="Times New Roman"/>
          <w:sz w:val="24"/>
          <w:szCs w:val="24"/>
        </w:rPr>
        <w:t xml:space="preserve"> качеством образовательного процесса и учета мнений всех категорий его участников отметим следующие перспективные направления деятельности ДОУ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075B">
        <w:rPr>
          <w:rFonts w:ascii="Times New Roman" w:hAnsi="Times New Roman"/>
          <w:sz w:val="24"/>
          <w:szCs w:val="24"/>
        </w:rPr>
        <w:t>следующем учебном году</w:t>
      </w:r>
      <w:r>
        <w:rPr>
          <w:rFonts w:ascii="Times New Roman" w:hAnsi="Times New Roman"/>
          <w:sz w:val="24"/>
          <w:szCs w:val="24"/>
        </w:rPr>
        <w:t xml:space="preserve"> (например)</w:t>
      </w:r>
      <w:r w:rsidRPr="00A9075B">
        <w:rPr>
          <w:rFonts w:ascii="Times New Roman" w:hAnsi="Times New Roman"/>
          <w:sz w:val="24"/>
          <w:szCs w:val="24"/>
        </w:rPr>
        <w:t xml:space="preserve">: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Продолжать деятельность по повышению уровня профессиональной подготовки педагогов.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Внедрять наиболее эффективные формы взаимодействия с семьями обучающихся с учетом выявленного мнения родителей. </w:t>
      </w:r>
    </w:p>
    <w:p w:rsidR="00673239" w:rsidRPr="00673239" w:rsidRDefault="009D2471" w:rsidP="009D2471">
      <w:pPr>
        <w:spacing w:after="0" w:line="240" w:lineRule="auto"/>
        <w:ind w:firstLine="709"/>
        <w:jc w:val="both"/>
        <w:rPr>
          <w:vanish/>
          <w:specVanish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Привлекать родителей к жизни детского сада регулярного посещения мероприятий, участия в реализации проектов по благоустройству участков и оформлению групп ДОУ и т.д.</w:t>
      </w:r>
    </w:p>
    <w:p w:rsidR="00673239" w:rsidRDefault="00673239" w:rsidP="00673239">
      <w:r>
        <w:t xml:space="preserve"> </w:t>
      </w:r>
    </w:p>
    <w:p w:rsidR="00673239" w:rsidRDefault="00673239" w:rsidP="00673239"/>
    <w:p w:rsidR="00673239" w:rsidRDefault="00673239" w:rsidP="0067323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398"/>
      </w:tblGrid>
      <w:tr w:rsidR="00673239" w:rsidTr="00673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239" w:rsidRDefault="00673239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73239" w:rsidTr="00673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67"/>
              <w:gridCol w:w="13741"/>
            </w:tblGrid>
            <w:tr w:rsidR="0067323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73239" w:rsidRDefault="006732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3239" w:rsidTr="00673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239" w:rsidRDefault="00673239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73239" w:rsidTr="0067323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10"/>
              <w:gridCol w:w="10698"/>
            </w:tblGrid>
            <w:tr w:rsidR="0067323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7323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732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6732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6732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7323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67323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3239" w:rsidRDefault="0067323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11.03.2022 17:15:00 UTC+11</w:t>
                  </w:r>
                </w:p>
              </w:tc>
            </w:tr>
          </w:tbl>
          <w:p w:rsidR="00673239" w:rsidRDefault="006732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73239" w:rsidRDefault="00673239" w:rsidP="0067323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9D2471" w:rsidRDefault="009D2471" w:rsidP="00673239"/>
    <w:sectPr w:rsidR="009D2471" w:rsidSect="00D4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39" w:rsidRDefault="00673239" w:rsidP="00673239">
      <w:pPr>
        <w:spacing w:after="0" w:line="240" w:lineRule="auto"/>
      </w:pPr>
      <w:r>
        <w:separator/>
      </w:r>
    </w:p>
  </w:endnote>
  <w:endnote w:type="continuationSeparator" w:id="0">
    <w:p w:rsidR="00673239" w:rsidRDefault="00673239" w:rsidP="0067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39" w:rsidRDefault="00673239" w:rsidP="00673239">
      <w:pPr>
        <w:spacing w:after="0" w:line="240" w:lineRule="auto"/>
      </w:pPr>
      <w:r>
        <w:separator/>
      </w:r>
    </w:p>
  </w:footnote>
  <w:footnote w:type="continuationSeparator" w:id="0">
    <w:p w:rsidR="00673239" w:rsidRDefault="00673239" w:rsidP="0067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239" w:rsidRDefault="00673239">
    <w:pPr>
      <w:pStyle w:val="a5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A86"/>
    <w:multiLevelType w:val="hybridMultilevel"/>
    <w:tmpl w:val="8FA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17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449"/>
    <w:multiLevelType w:val="hybridMultilevel"/>
    <w:tmpl w:val="2DB84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A46A8"/>
    <w:multiLevelType w:val="hybridMultilevel"/>
    <w:tmpl w:val="D52E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756B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32D"/>
    <w:multiLevelType w:val="hybridMultilevel"/>
    <w:tmpl w:val="49E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03E5"/>
    <w:multiLevelType w:val="hybridMultilevel"/>
    <w:tmpl w:val="73783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E7645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0C0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28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612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4941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3C17"/>
    <w:multiLevelType w:val="multilevel"/>
    <w:tmpl w:val="FBB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27ECE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38A3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2748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C0139E4"/>
    <w:multiLevelType w:val="hybridMultilevel"/>
    <w:tmpl w:val="5EBE00BC"/>
    <w:lvl w:ilvl="0" w:tplc="44DE6908">
      <w:numFmt w:val="bullet"/>
      <w:lvlText w:val="•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40DD1DCA"/>
    <w:multiLevelType w:val="hybridMultilevel"/>
    <w:tmpl w:val="2FAEA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00EB3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E7A1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0F91"/>
    <w:multiLevelType w:val="hybridMultilevel"/>
    <w:tmpl w:val="A6C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149A7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250A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A6EB5"/>
    <w:multiLevelType w:val="hybridMultilevel"/>
    <w:tmpl w:val="1B2A5EE2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4649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469EA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617E4"/>
    <w:multiLevelType w:val="hybridMultilevel"/>
    <w:tmpl w:val="875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23596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14867"/>
    <w:multiLevelType w:val="hybridMultilevel"/>
    <w:tmpl w:val="B8D0AE6A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C617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3254D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20F3D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28"/>
  </w:num>
  <w:num w:numId="5">
    <w:abstractNumId w:val="23"/>
  </w:num>
  <w:num w:numId="6">
    <w:abstractNumId w:val="36"/>
  </w:num>
  <w:num w:numId="7">
    <w:abstractNumId w:val="14"/>
  </w:num>
  <w:num w:numId="8">
    <w:abstractNumId w:val="3"/>
  </w:num>
  <w:num w:numId="9">
    <w:abstractNumId w:val="32"/>
  </w:num>
  <w:num w:numId="10">
    <w:abstractNumId w:val="35"/>
  </w:num>
  <w:num w:numId="11">
    <w:abstractNumId w:val="10"/>
  </w:num>
  <w:num w:numId="12">
    <w:abstractNumId w:val="21"/>
  </w:num>
  <w:num w:numId="13">
    <w:abstractNumId w:val="30"/>
  </w:num>
  <w:num w:numId="14">
    <w:abstractNumId w:val="25"/>
  </w:num>
  <w:num w:numId="15">
    <w:abstractNumId w:val="24"/>
  </w:num>
  <w:num w:numId="16">
    <w:abstractNumId w:val="12"/>
  </w:num>
  <w:num w:numId="17">
    <w:abstractNumId w:val="6"/>
  </w:num>
  <w:num w:numId="18">
    <w:abstractNumId w:val="18"/>
  </w:num>
  <w:num w:numId="19">
    <w:abstractNumId w:val="2"/>
  </w:num>
  <w:num w:numId="20">
    <w:abstractNumId w:val="33"/>
  </w:num>
  <w:num w:numId="21">
    <w:abstractNumId w:val="17"/>
  </w:num>
  <w:num w:numId="22">
    <w:abstractNumId w:val="27"/>
  </w:num>
  <w:num w:numId="23">
    <w:abstractNumId w:val="1"/>
  </w:num>
  <w:num w:numId="24">
    <w:abstractNumId w:val="9"/>
  </w:num>
  <w:num w:numId="25">
    <w:abstractNumId w:val="15"/>
  </w:num>
  <w:num w:numId="26">
    <w:abstractNumId w:val="19"/>
  </w:num>
  <w:num w:numId="27">
    <w:abstractNumId w:val="7"/>
  </w:num>
  <w:num w:numId="28">
    <w:abstractNumId w:val="4"/>
  </w:num>
  <w:num w:numId="29">
    <w:abstractNumId w:val="34"/>
  </w:num>
  <w:num w:numId="30">
    <w:abstractNumId w:val="29"/>
  </w:num>
  <w:num w:numId="31">
    <w:abstractNumId w:val="13"/>
  </w:num>
  <w:num w:numId="32">
    <w:abstractNumId w:val="8"/>
  </w:num>
  <w:num w:numId="33">
    <w:abstractNumId w:val="22"/>
  </w:num>
  <w:num w:numId="34">
    <w:abstractNumId w:val="11"/>
  </w:num>
  <w:num w:numId="35">
    <w:abstractNumId w:val="31"/>
  </w:num>
  <w:num w:numId="36">
    <w:abstractNumId w:val="5"/>
  </w:num>
  <w:num w:numId="37">
    <w:abstractNumId w:val="1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20"/>
    <w:rsid w:val="00006A1D"/>
    <w:rsid w:val="00063743"/>
    <w:rsid w:val="0006521F"/>
    <w:rsid w:val="00077ACD"/>
    <w:rsid w:val="000B415F"/>
    <w:rsid w:val="000E0E08"/>
    <w:rsid w:val="000E6711"/>
    <w:rsid w:val="00130FB1"/>
    <w:rsid w:val="00167D40"/>
    <w:rsid w:val="0019466D"/>
    <w:rsid w:val="0019612D"/>
    <w:rsid w:val="001B1DAB"/>
    <w:rsid w:val="00206CED"/>
    <w:rsid w:val="00223C1C"/>
    <w:rsid w:val="0027566F"/>
    <w:rsid w:val="002773FD"/>
    <w:rsid w:val="002A2D7F"/>
    <w:rsid w:val="002A688F"/>
    <w:rsid w:val="002C690A"/>
    <w:rsid w:val="002D0967"/>
    <w:rsid w:val="00312D46"/>
    <w:rsid w:val="0032205C"/>
    <w:rsid w:val="003238AC"/>
    <w:rsid w:val="0035626E"/>
    <w:rsid w:val="00394D02"/>
    <w:rsid w:val="00412BD8"/>
    <w:rsid w:val="00432162"/>
    <w:rsid w:val="0043512D"/>
    <w:rsid w:val="00442C5A"/>
    <w:rsid w:val="00445AF1"/>
    <w:rsid w:val="004765BD"/>
    <w:rsid w:val="004924A9"/>
    <w:rsid w:val="004C549C"/>
    <w:rsid w:val="004D2874"/>
    <w:rsid w:val="00517B7C"/>
    <w:rsid w:val="00524250"/>
    <w:rsid w:val="00672373"/>
    <w:rsid w:val="00673239"/>
    <w:rsid w:val="0068198B"/>
    <w:rsid w:val="006E4EF5"/>
    <w:rsid w:val="007120DF"/>
    <w:rsid w:val="007B55F9"/>
    <w:rsid w:val="0089006F"/>
    <w:rsid w:val="008B2B6F"/>
    <w:rsid w:val="008D5AFF"/>
    <w:rsid w:val="0091181D"/>
    <w:rsid w:val="0092401B"/>
    <w:rsid w:val="009B139E"/>
    <w:rsid w:val="009C20F3"/>
    <w:rsid w:val="009D2471"/>
    <w:rsid w:val="00A256E8"/>
    <w:rsid w:val="00A5384F"/>
    <w:rsid w:val="00A6318B"/>
    <w:rsid w:val="00A653F1"/>
    <w:rsid w:val="00AA4DD4"/>
    <w:rsid w:val="00AE682C"/>
    <w:rsid w:val="00AF38A2"/>
    <w:rsid w:val="00B340F9"/>
    <w:rsid w:val="00CD1AFE"/>
    <w:rsid w:val="00D37777"/>
    <w:rsid w:val="00D424D4"/>
    <w:rsid w:val="00D554E4"/>
    <w:rsid w:val="00D86320"/>
    <w:rsid w:val="00DB0E20"/>
    <w:rsid w:val="00DD136E"/>
    <w:rsid w:val="00DE7A22"/>
    <w:rsid w:val="00E55603"/>
    <w:rsid w:val="00EF000B"/>
    <w:rsid w:val="00F43282"/>
    <w:rsid w:val="00F64579"/>
    <w:rsid w:val="00F6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B20FD-483E-46CB-96B9-2DC70A64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B415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B139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139E"/>
  </w:style>
  <w:style w:type="paragraph" w:styleId="a4">
    <w:name w:val="List Paragraph"/>
    <w:basedOn w:val="a"/>
    <w:uiPriority w:val="34"/>
    <w:qFormat/>
    <w:rsid w:val="009B1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13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B139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139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5">
    <w:name w:val="Сетка таблицы5"/>
    <w:basedOn w:val="a1"/>
    <w:next w:val="a3"/>
    <w:uiPriority w:val="59"/>
    <w:rsid w:val="009B13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link w:val="41"/>
    <w:uiPriority w:val="99"/>
    <w:locked/>
    <w:rsid w:val="009B139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B139E"/>
    <w:pPr>
      <w:shd w:val="clear" w:color="auto" w:fill="FFFFFF"/>
      <w:spacing w:after="0" w:line="312" w:lineRule="exact"/>
      <w:jc w:val="both"/>
    </w:pPr>
    <w:rPr>
      <w:b/>
      <w:bCs/>
      <w:sz w:val="23"/>
      <w:szCs w:val="23"/>
      <w:lang w:eastAsia="ru-RU"/>
    </w:rPr>
  </w:style>
  <w:style w:type="table" w:customStyle="1" w:styleId="6">
    <w:name w:val="Сетка таблицы6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12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412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412BD8"/>
    <w:rPr>
      <w:rFonts w:ascii="Times New Roman" w:eastAsia="Times New Roman" w:hAnsi="Times New Roman"/>
      <w:sz w:val="28"/>
      <w:szCs w:val="24"/>
    </w:rPr>
  </w:style>
  <w:style w:type="character" w:styleId="ad">
    <w:name w:val="Strong"/>
    <w:basedOn w:val="a0"/>
    <w:uiPriority w:val="22"/>
    <w:qFormat/>
    <w:rsid w:val="00B340F9"/>
    <w:rPr>
      <w:b/>
      <w:bCs/>
    </w:rPr>
  </w:style>
  <w:style w:type="paragraph" w:styleId="ae">
    <w:name w:val="Normal (Web)"/>
    <w:basedOn w:val="a"/>
    <w:uiPriority w:val="99"/>
    <w:semiHidden/>
    <w:unhideWhenUsed/>
    <w:rsid w:val="006732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User\AppData\Local\Temp\logo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50817107AF7D5C7561B6652838B946B98F7B9D75480EAE8D40F23F9755034DB78C33FF59D0BD61E99B3CE2FE32674367C32BB0F97E1CE2D6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1C58-4F25-44C9-B7C2-576D94B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6091</Words>
  <Characters>46161</Characters>
  <Application>Microsoft Office Word</Application>
  <DocSecurity>4</DocSecurity>
  <Lines>384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Морева</dc:creator>
  <cp:lastModifiedBy>Windows User</cp:lastModifiedBy>
  <cp:revision>2</cp:revision>
  <cp:lastPrinted>2022-01-12T00:20:00Z</cp:lastPrinted>
  <dcterms:created xsi:type="dcterms:W3CDTF">2022-03-11T06:16:00Z</dcterms:created>
  <dcterms:modified xsi:type="dcterms:W3CDTF">2022-03-11T06:16:00Z</dcterms:modified>
</cp:coreProperties>
</file>