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Pr="009F1DA0" w:rsidRDefault="007D6072" w:rsidP="00BF5F8D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5629275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A2340E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443.2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A2340E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Музыкальный руководитель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4276725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A2340E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Солнцева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27" type="#_x0000_t202" style="position:absolute;margin-left:56.95pt;margin-top:0;width:336.7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" filled="f" stroked="f">
                <v:textbox inset="0,0,0,0">
                  <w:txbxContent>
                    <w:p w:rsidR="00BA3253" w:rsidRPr="00176419" w:rsidRDefault="00A2340E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Солнцева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A2340E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Светлана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Юрьевна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A2340E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Светлана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Юрьевна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Преподаваемые </w:t>
      </w:r>
      <w:r w:rsidR="00A2340E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  <w:r w:rsidR="00A2340E"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340E">
        <w:rPr>
          <w:i/>
          <w:iCs/>
          <w:color w:val="444444"/>
          <w:sz w:val="28"/>
          <w:szCs w:val="28"/>
        </w:rPr>
        <w:t>художественно</w:t>
      </w:r>
      <w:r w:rsidR="00A2340E" w:rsidRPr="00A2340E">
        <w:rPr>
          <w:rFonts w:ascii="Times New Roman" w:hAnsi="Times New Roman" w:cs="Times New Roman"/>
          <w:iCs/>
          <w:sz w:val="28"/>
          <w:szCs w:val="28"/>
        </w:rPr>
        <w:t>-эстетическое развитие;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792207" w:rsidRDefault="00A2340E" w:rsidP="00792207">
      <w:pPr>
        <w:pStyle w:val="a8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A2340E" w:rsidRPr="00A2340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педагогика и методика дошкольного образования;</w:t>
      </w:r>
    </w:p>
    <w:p w:rsid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A2340E" w:rsidRPr="00A2340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организатор методист дошкольного образования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072" w:rsidRPr="009F1DA0" w:rsidRDefault="007D6072" w:rsidP="007125BC">
      <w:pPr>
        <w:pStyle w:val="a8"/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Default="00BF5F8D" w:rsidP="00C5622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2340E" w:rsidRPr="00A2340E" w:rsidRDefault="00A2340E" w:rsidP="00A2340E">
      <w:pPr>
        <w:spacing w:after="0" w:line="240" w:lineRule="auto"/>
        <w:textAlignment w:val="baseline"/>
        <w:rPr>
          <w:rFonts w:ascii="Arial" w:eastAsia="Times New Roman" w:hAnsi="Arial" w:cs="Arial"/>
          <w:iCs/>
          <w:sz w:val="16"/>
          <w:szCs w:val="17"/>
          <w:lang w:eastAsia="ru-RU"/>
        </w:rPr>
      </w:pPr>
      <w:r w:rsidRPr="00A2340E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1. ООО "Центр непрерывного образования и иноваций": "Логопедическая помощь в системе образования: методика коррекционно-педагогической работы"; 2019 год.</w:t>
      </w:r>
    </w:p>
    <w:p w:rsidR="00A2340E" w:rsidRDefault="00A2340E" w:rsidP="00A234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A2340E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2. Оренбургский филиал образовательного учреждения профсоюз ВО " Академия труда и социальных отношений": "Профессиональные компетенции музыкального руководителя в условиях реализации ФГОС"; 2020 год</w:t>
      </w:r>
    </w:p>
    <w:p w:rsidR="00A2340E" w:rsidRPr="00A2340E" w:rsidRDefault="00A2340E" w:rsidP="00A2340E">
      <w:pPr>
        <w:spacing w:after="0" w:line="240" w:lineRule="auto"/>
        <w:textAlignment w:val="baseline"/>
        <w:rPr>
          <w:rFonts w:ascii="Arial" w:eastAsia="Times New Roman" w:hAnsi="Arial" w:cs="Arial"/>
          <w:iCs/>
          <w:sz w:val="16"/>
          <w:szCs w:val="17"/>
          <w:lang w:eastAsia="ru-RU"/>
        </w:rPr>
      </w:pPr>
    </w:p>
    <w:p w:rsidR="00A2340E" w:rsidRPr="00A2340E" w:rsidRDefault="00A053CC" w:rsidP="00A2340E">
      <w:pPr>
        <w:pStyle w:val="a7"/>
        <w:spacing w:before="0" w:beforeAutospacing="0" w:after="0" w:afterAutospacing="0"/>
        <w:textAlignment w:val="baseline"/>
        <w:rPr>
          <w:rFonts w:ascii="Arial" w:eastAsia="Times New Roman" w:hAnsi="Arial" w:cs="Arial"/>
          <w:iCs/>
          <w:sz w:val="17"/>
          <w:szCs w:val="17"/>
          <w:lang w:eastAsia="ru-RU"/>
        </w:rPr>
      </w:pPr>
      <w:r w:rsidRPr="00BF5F8D">
        <w:rPr>
          <w:rFonts w:eastAsia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eastAsia="Times New Roman"/>
          <w:b/>
          <w:sz w:val="36"/>
          <w:szCs w:val="28"/>
          <w:lang w:eastAsia="ru-RU"/>
        </w:rPr>
        <w:t xml:space="preserve">: </w:t>
      </w:r>
      <w:r w:rsidR="00A2340E" w:rsidRPr="00A2340E">
        <w:rPr>
          <w:rFonts w:eastAsia="Times New Roman"/>
          <w:sz w:val="28"/>
          <w:szCs w:val="28"/>
          <w:lang w:eastAsia="ru-RU"/>
        </w:rPr>
        <w:t>не имеется</w:t>
      </w:r>
    </w:p>
    <w:p w:rsidR="00A053CC" w:rsidRPr="00BF5F8D" w:rsidRDefault="00A053CC" w:rsidP="00BF5F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A6C" w:rsidRPr="00782A6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605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</w:t>
      </w:r>
      <w:r w:rsidR="00A2340E">
        <w:rPr>
          <w:rFonts w:ascii="Times New Roman" w:eastAsia="Times New Roman" w:hAnsi="Times New Roman" w:cs="Times New Roman"/>
          <w:sz w:val="28"/>
          <w:szCs w:val="24"/>
          <w:lang w:eastAsia="ru-RU"/>
        </w:rPr>
        <w:t>8 лет</w:t>
      </w:r>
      <w:r w:rsidR="000C08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2A6C" w:rsidRDefault="00782A6C" w:rsidP="00782A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2A6C" w:rsidRDefault="00782A6C" w:rsidP="00782A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A6C" w:rsidRDefault="00782A6C" w:rsidP="00782A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782A6C" w:rsidTr="00782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6C" w:rsidRDefault="00782A6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82A6C" w:rsidTr="00782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782A6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82A6C" w:rsidRDefault="00782A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2A6C" w:rsidTr="00782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6C" w:rsidRDefault="00782A6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82A6C" w:rsidTr="00782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782A6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782A6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2A6C" w:rsidRDefault="00782A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16:22:54 UTC+11</w:t>
                  </w:r>
                </w:p>
              </w:tc>
            </w:tr>
          </w:tbl>
          <w:p w:rsidR="00782A6C" w:rsidRDefault="00782A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A6C" w:rsidRDefault="00782A6C" w:rsidP="00782A6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782A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48" w:rsidRDefault="00015F48" w:rsidP="00BA3253">
      <w:pPr>
        <w:spacing w:after="0" w:line="240" w:lineRule="auto"/>
      </w:pPr>
      <w:r>
        <w:separator/>
      </w:r>
    </w:p>
  </w:endnote>
  <w:endnote w:type="continuationSeparator" w:id="0">
    <w:p w:rsidR="00015F48" w:rsidRDefault="00015F48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48" w:rsidRDefault="00015F48" w:rsidP="00BA3253">
      <w:pPr>
        <w:spacing w:after="0" w:line="240" w:lineRule="auto"/>
      </w:pPr>
      <w:r>
        <w:separator/>
      </w:r>
    </w:p>
  </w:footnote>
  <w:footnote w:type="continuationSeparator" w:id="0">
    <w:p w:rsidR="00015F48" w:rsidRDefault="00015F48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0D3D"/>
    <w:multiLevelType w:val="hybridMultilevel"/>
    <w:tmpl w:val="89CE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9AB"/>
    <w:multiLevelType w:val="hybridMultilevel"/>
    <w:tmpl w:val="122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41D45"/>
    <w:multiLevelType w:val="hybridMultilevel"/>
    <w:tmpl w:val="9210EF36"/>
    <w:lvl w:ilvl="0" w:tplc="6D06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257F"/>
    <w:multiLevelType w:val="hybridMultilevel"/>
    <w:tmpl w:val="0EB0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15F48"/>
    <w:rsid w:val="000B440C"/>
    <w:rsid w:val="000C0805"/>
    <w:rsid w:val="00165AC6"/>
    <w:rsid w:val="00176419"/>
    <w:rsid w:val="001A6C6C"/>
    <w:rsid w:val="001F6CDA"/>
    <w:rsid w:val="0024595B"/>
    <w:rsid w:val="002641D3"/>
    <w:rsid w:val="002C11C9"/>
    <w:rsid w:val="0045614D"/>
    <w:rsid w:val="004A39A2"/>
    <w:rsid w:val="006051D1"/>
    <w:rsid w:val="00662ADC"/>
    <w:rsid w:val="00696538"/>
    <w:rsid w:val="006F78FA"/>
    <w:rsid w:val="007125BC"/>
    <w:rsid w:val="00782A6C"/>
    <w:rsid w:val="00792207"/>
    <w:rsid w:val="007D6072"/>
    <w:rsid w:val="007F053E"/>
    <w:rsid w:val="0089481B"/>
    <w:rsid w:val="008F2E01"/>
    <w:rsid w:val="009025F8"/>
    <w:rsid w:val="00925730"/>
    <w:rsid w:val="00987B08"/>
    <w:rsid w:val="00993F44"/>
    <w:rsid w:val="009A1903"/>
    <w:rsid w:val="009F1DA0"/>
    <w:rsid w:val="00A053CC"/>
    <w:rsid w:val="00A2340E"/>
    <w:rsid w:val="00A72A81"/>
    <w:rsid w:val="00AB1DBC"/>
    <w:rsid w:val="00B04D2B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204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2022-03-10T05:29:00Z</dcterms:created>
  <dcterms:modified xsi:type="dcterms:W3CDTF">2022-03-10T05:29:00Z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