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B501B8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FBB8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p1+AEAAJw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Екатерина Сергеевна 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7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gA8g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" filled="f" stroked="f">
                <v:textbox inset="0,0,0,0">
                  <w:txbxContent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Екатерина Сергеевна 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8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29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0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743200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 xml:space="preserve">Жук 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E93E" id="Надпись 13" o:spid="_x0000_s1031" type="#_x0000_t202" style="position:absolute;margin-left:56.95pt;margin-top:0;width:3in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" filled="f" stroked="f">
                <v:textbox style="mso-fit-shape-to-text:t" inset="0,0,0,0">
                  <w:txbxContent>
                    <w:p w:rsidR="00BA3253" w:rsidRPr="00176419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 xml:space="preserve">Жук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160609">
        <w:rPr>
          <w:rFonts w:ascii="Times New Roman" w:eastAsia="Times New Roman" w:hAnsi="Times New Roman"/>
          <w:sz w:val="28"/>
          <w:szCs w:val="28"/>
          <w:lang w:eastAsia="ru-RU"/>
        </w:rPr>
        <w:t>преподавание в начальных классах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160609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60609" w:rsidRPr="00160609" w:rsidRDefault="00160609" w:rsidP="0016060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60609">
        <w:rPr>
          <w:rFonts w:ascii="Times New Roman" w:hAnsi="Times New Roman" w:cs="Times New Roman"/>
          <w:sz w:val="24"/>
        </w:rPr>
        <w:t>«Методика постановки различных видов танцев и проведения хореографических выступлений с детьми дошкольного возраста»;</w:t>
      </w:r>
    </w:p>
    <w:p w:rsidR="00160609" w:rsidRPr="008C448B" w:rsidRDefault="00160609" w:rsidP="00160609">
      <w:pPr>
        <w:pStyle w:val="a8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 xml:space="preserve">Центр развития </w:t>
      </w:r>
      <w:r w:rsidRPr="008C448B">
        <w:rPr>
          <w:rFonts w:ascii="Times New Roman" w:hAnsi="Times New Roman"/>
          <w:sz w:val="24"/>
          <w:lang w:val="en-US"/>
        </w:rPr>
        <w:t>STEAM</w:t>
      </w:r>
      <w:r w:rsidRPr="008C448B">
        <w:rPr>
          <w:rFonts w:ascii="Times New Roman" w:hAnsi="Times New Roman"/>
          <w:sz w:val="24"/>
        </w:rPr>
        <w:t xml:space="preserve">-образования Сертификат «Формирование навыков медиалокации средствами </w:t>
      </w:r>
      <w:r w:rsidRPr="008C448B">
        <w:rPr>
          <w:rFonts w:ascii="Times New Roman" w:hAnsi="Times New Roman"/>
          <w:sz w:val="24"/>
          <w:lang w:val="en-US"/>
        </w:rPr>
        <w:t>STEAM</w:t>
      </w:r>
      <w:r w:rsidRPr="008C448B">
        <w:rPr>
          <w:rFonts w:ascii="Times New Roman" w:hAnsi="Times New Roman"/>
          <w:sz w:val="24"/>
        </w:rPr>
        <w:t>-образования»;</w:t>
      </w:r>
    </w:p>
    <w:p w:rsidR="00160609" w:rsidRPr="008C448B" w:rsidRDefault="00160609" w:rsidP="00160609">
      <w:pPr>
        <w:pStyle w:val="a8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Академия Ресурсы образования «Правила оказания первой помощи пострадавшим»;</w:t>
      </w:r>
    </w:p>
    <w:p w:rsidR="00160609" w:rsidRPr="008C448B" w:rsidRDefault="00160609" w:rsidP="00160609">
      <w:pPr>
        <w:pStyle w:val="a8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Решение изобретательских задач (ТРИЗ) раньше 6 лет. Миф или реальность»;</w:t>
      </w:r>
    </w:p>
    <w:p w:rsidR="00160609" w:rsidRPr="008C448B" w:rsidRDefault="00160609" w:rsidP="00160609">
      <w:pPr>
        <w:pStyle w:val="a8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Профилактика коронавируса, гриппа и других острых роспираторных вирусных инфекций в общеобразовательных организациях;</w:t>
      </w:r>
    </w:p>
    <w:p w:rsidR="00160609" w:rsidRPr="008C448B" w:rsidRDefault="00160609" w:rsidP="00160609">
      <w:pPr>
        <w:pStyle w:val="a8"/>
        <w:numPr>
          <w:ilvl w:val="0"/>
          <w:numId w:val="7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Реализация образовательной области: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«Социально-коммуникативное развитие»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«Познавательное развитие»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«Речевое развитие»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«Художественно-эстетическое развитие»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«Физическое развитие»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«Реализация программ инклюзивного образования»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lastRenderedPageBreak/>
        <w:t>«Реализация программ раннего возраста»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«Компетентное родительство»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«Духовно-нравственное воспитание детей дошкольного возраста»</w:t>
      </w:r>
    </w:p>
    <w:p w:rsidR="00160609" w:rsidRPr="008C448B" w:rsidRDefault="00160609" w:rsidP="00160609">
      <w:pPr>
        <w:pStyle w:val="a8"/>
        <w:numPr>
          <w:ilvl w:val="0"/>
          <w:numId w:val="8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«Управление ДОО: современные требования»</w:t>
      </w:r>
    </w:p>
    <w:p w:rsidR="00160609" w:rsidRPr="008C448B" w:rsidRDefault="00160609" w:rsidP="00160609">
      <w:pPr>
        <w:pStyle w:val="a8"/>
        <w:numPr>
          <w:ilvl w:val="1"/>
          <w:numId w:val="9"/>
        </w:numPr>
        <w:spacing w:line="259" w:lineRule="auto"/>
        <w:rPr>
          <w:rFonts w:ascii="Times New Roman" w:hAnsi="Times New Roman"/>
          <w:sz w:val="24"/>
        </w:rPr>
      </w:pPr>
      <w:r w:rsidRPr="008C448B">
        <w:rPr>
          <w:rFonts w:ascii="Times New Roman" w:hAnsi="Times New Roman"/>
          <w:sz w:val="24"/>
        </w:rPr>
        <w:t>«Цифровое Пространство детства: Риски внедрения и направления развития»;</w:t>
      </w:r>
    </w:p>
    <w:p w:rsidR="00160609" w:rsidRPr="008C448B" w:rsidRDefault="00160609" w:rsidP="00160609">
      <w:pPr>
        <w:numPr>
          <w:ilvl w:val="1"/>
          <w:numId w:val="9"/>
        </w:numPr>
        <w:spacing w:after="0" w:line="240" w:lineRule="auto"/>
      </w:pPr>
      <w:r w:rsidRPr="008C448B">
        <w:t>«Правила оказания первой помощи пострадавшим»;</w:t>
      </w:r>
    </w:p>
    <w:p w:rsidR="00160609" w:rsidRPr="008C448B" w:rsidRDefault="00160609" w:rsidP="00160609">
      <w:pPr>
        <w:numPr>
          <w:ilvl w:val="1"/>
          <w:numId w:val="9"/>
        </w:numPr>
        <w:spacing w:after="0" w:line="240" w:lineRule="auto"/>
      </w:pPr>
      <w:r w:rsidRPr="008C448B">
        <w:t>Эстетический онтогенез дошкольника;</w:t>
      </w:r>
    </w:p>
    <w:p w:rsidR="00160609" w:rsidRPr="008C448B" w:rsidRDefault="00160609" w:rsidP="00160609">
      <w:pPr>
        <w:numPr>
          <w:ilvl w:val="1"/>
          <w:numId w:val="9"/>
        </w:numPr>
        <w:spacing w:after="0" w:line="240" w:lineRule="auto"/>
      </w:pPr>
      <w:r w:rsidRPr="008C448B">
        <w:t>Правила гигиены. Особенности работы детского сада в условии сложной санитарно-эпидемиологической обстановки. Использование новейшей технологий в организации дошкольного образования»;</w:t>
      </w:r>
    </w:p>
    <w:p w:rsidR="00160609" w:rsidRDefault="00160609" w:rsidP="00160609">
      <w:pPr>
        <w:numPr>
          <w:ilvl w:val="1"/>
          <w:numId w:val="9"/>
        </w:numPr>
        <w:spacing w:after="0" w:line="240" w:lineRule="auto"/>
      </w:pPr>
      <w:r w:rsidRPr="008C448B">
        <w:t>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процессе»;</w:t>
      </w:r>
    </w:p>
    <w:p w:rsidR="00160609" w:rsidRDefault="00160609" w:rsidP="00160609">
      <w:pPr>
        <w:numPr>
          <w:ilvl w:val="1"/>
          <w:numId w:val="9"/>
        </w:numPr>
        <w:spacing w:after="0" w:line="240" w:lineRule="auto"/>
      </w:pPr>
      <w:r>
        <w:t>«Конвенция о правах ребенка и права ребенка в соответствии с требованиями профессиональных стандартов»;</w:t>
      </w:r>
    </w:p>
    <w:p w:rsidR="00160609" w:rsidRPr="008C448B" w:rsidRDefault="00160609" w:rsidP="00160609">
      <w:pPr>
        <w:numPr>
          <w:ilvl w:val="1"/>
          <w:numId w:val="9"/>
        </w:numPr>
        <w:spacing w:after="0" w:line="240" w:lineRule="auto"/>
      </w:pPr>
      <w:r>
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граждан»</w:t>
      </w:r>
    </w:p>
    <w:p w:rsidR="00160609" w:rsidRPr="00352667" w:rsidRDefault="00160609" w:rsidP="00160609">
      <w:pPr>
        <w:rPr>
          <w:b/>
        </w:rPr>
      </w:pPr>
      <w:r>
        <w:rPr>
          <w:b/>
        </w:rPr>
        <w:t xml:space="preserve">   </w:t>
      </w:r>
      <w:r w:rsidRPr="00352667">
        <w:rPr>
          <w:b/>
        </w:rPr>
        <w:t>Октябрь 2020 год</w:t>
      </w:r>
    </w:p>
    <w:p w:rsidR="00160609" w:rsidRDefault="00160609" w:rsidP="00160609">
      <w:pPr>
        <w:numPr>
          <w:ilvl w:val="0"/>
          <w:numId w:val="11"/>
        </w:numPr>
        <w:spacing w:after="0" w:line="240" w:lineRule="auto"/>
      </w:pPr>
      <w:r>
        <w:t>«Основы обеспечения информационной безопасности детей»;</w:t>
      </w:r>
    </w:p>
    <w:p w:rsidR="00160609" w:rsidRDefault="00160609" w:rsidP="00160609">
      <w:pPr>
        <w:numPr>
          <w:ilvl w:val="0"/>
          <w:numId w:val="11"/>
        </w:numPr>
        <w:spacing w:after="0" w:line="240" w:lineRule="auto"/>
      </w:pPr>
      <w:r>
        <w:t>«Правовое регулирование образования в РФ в соответствии с требованиями в Российской Федерации» и профессиональных стандартов»;</w:t>
      </w:r>
    </w:p>
    <w:p w:rsidR="00160609" w:rsidRDefault="00160609" w:rsidP="00160609">
      <w:pPr>
        <w:numPr>
          <w:ilvl w:val="0"/>
          <w:numId w:val="11"/>
        </w:numPr>
        <w:spacing w:after="0" w:line="240" w:lineRule="auto"/>
      </w:pPr>
      <w:r>
        <w:t xml:space="preserve">Сертификат Семинар-практикум на тему: «Обучение педагогов основным хореографическим движениям»; </w:t>
      </w:r>
    </w:p>
    <w:p w:rsidR="00160609" w:rsidRDefault="00160609" w:rsidP="00160609">
      <w:pPr>
        <w:rPr>
          <w:b/>
        </w:rPr>
      </w:pPr>
      <w:r>
        <w:rPr>
          <w:b/>
        </w:rPr>
        <w:t xml:space="preserve">    </w:t>
      </w:r>
      <w:r w:rsidRPr="00A60193">
        <w:rPr>
          <w:b/>
        </w:rPr>
        <w:t>Февраль 2021 год</w:t>
      </w:r>
    </w:p>
    <w:p w:rsidR="00160609" w:rsidRPr="00A60193" w:rsidRDefault="00160609" w:rsidP="00160609">
      <w:pPr>
        <w:numPr>
          <w:ilvl w:val="0"/>
          <w:numId w:val="12"/>
        </w:numPr>
        <w:spacing w:after="0" w:line="240" w:lineRule="auto"/>
      </w:pPr>
      <w:r w:rsidRPr="00A60193">
        <w:t>«Использование информационно-коммуникативных технологий в образовательном и воспитательном процессе в условиях перехода на ФГОС</w:t>
      </w:r>
      <w:r>
        <w:t xml:space="preserve"> </w:t>
      </w:r>
      <w:r w:rsidRPr="00A60193">
        <w:t xml:space="preserve">(лаборатория мастерства) Применение ИКТ. Положительные и отрицательные стороны»  </w:t>
      </w:r>
    </w:p>
    <w:p w:rsidR="00160609" w:rsidRDefault="00160609" w:rsidP="00160609">
      <w:pPr>
        <w:rPr>
          <w:b/>
        </w:rPr>
      </w:pPr>
      <w:r>
        <w:rPr>
          <w:b/>
        </w:rPr>
        <w:t xml:space="preserve">      Март 2021 год</w:t>
      </w:r>
    </w:p>
    <w:p w:rsidR="00160609" w:rsidRPr="00795445" w:rsidRDefault="00160609" w:rsidP="00160609">
      <w:pPr>
        <w:numPr>
          <w:ilvl w:val="0"/>
          <w:numId w:val="16"/>
        </w:numPr>
        <w:spacing w:after="0" w:line="240" w:lineRule="auto"/>
      </w:pPr>
      <w:r w:rsidRPr="00795445">
        <w:t>Цифровая грамотность педагогического работника»</w:t>
      </w:r>
    </w:p>
    <w:p w:rsidR="00160609" w:rsidRDefault="00160609" w:rsidP="00160609">
      <w:pPr>
        <w:pStyle w:val="a8"/>
        <w:numPr>
          <w:ilvl w:val="0"/>
          <w:numId w:val="16"/>
        </w:numPr>
        <w:spacing w:line="259" w:lineRule="auto"/>
        <w:rPr>
          <w:rFonts w:ascii="Times New Roman" w:hAnsi="Times New Roman"/>
          <w:sz w:val="24"/>
        </w:rPr>
      </w:pPr>
      <w:r w:rsidRPr="00AB1E94">
        <w:rPr>
          <w:rFonts w:ascii="Times New Roman" w:hAnsi="Times New Roman"/>
          <w:sz w:val="24"/>
        </w:rPr>
        <w:t xml:space="preserve"> «Обеспечение санитарно-эпидемиологических требований к образовательным организациям согласно СП 2.4. 3648-</w:t>
      </w:r>
      <w:r>
        <w:rPr>
          <w:rFonts w:ascii="Times New Roman" w:hAnsi="Times New Roman"/>
          <w:sz w:val="24"/>
        </w:rPr>
        <w:t xml:space="preserve">20 </w:t>
      </w:r>
    </w:p>
    <w:p w:rsidR="00160609" w:rsidRPr="00CD0BAE" w:rsidRDefault="00160609" w:rsidP="00160609">
      <w:pPr>
        <w:rPr>
          <w:b/>
        </w:rPr>
      </w:pPr>
      <w:r w:rsidRPr="00CD0BAE">
        <w:rPr>
          <w:b/>
        </w:rPr>
        <w:t xml:space="preserve">  Апрель</w:t>
      </w:r>
      <w:r>
        <w:rPr>
          <w:b/>
        </w:rPr>
        <w:t xml:space="preserve"> 2021 год</w:t>
      </w:r>
    </w:p>
    <w:p w:rsidR="00160609" w:rsidRPr="00CD0BAE" w:rsidRDefault="00160609" w:rsidP="00160609">
      <w:pPr>
        <w:pStyle w:val="a8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D0BAE">
        <w:rPr>
          <w:rFonts w:ascii="Times New Roman" w:hAnsi="Times New Roman"/>
          <w:sz w:val="24"/>
        </w:rPr>
        <w:t>«Формирование географических представлений как средство познавательного развития дошкольников и младших школьников: занимательные и развивающие игры и упражнения, викторины, кроссворды, виртуальные путешествия».</w:t>
      </w:r>
    </w:p>
    <w:p w:rsidR="00160609" w:rsidRDefault="00160609" w:rsidP="00160609">
      <w:pPr>
        <w:pStyle w:val="a8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«Флешмоб для детей. Методика построения и проведения»;</w:t>
      </w:r>
    </w:p>
    <w:p w:rsidR="00160609" w:rsidRDefault="00160609" w:rsidP="00160609">
      <w:pPr>
        <w:pStyle w:val="a8"/>
        <w:numPr>
          <w:ilvl w:val="0"/>
          <w:numId w:val="13"/>
        </w:numPr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«Танцевальная хореография для детей: советы по обучению»;</w:t>
      </w:r>
    </w:p>
    <w:p w:rsidR="00160609" w:rsidRPr="00D204B0" w:rsidRDefault="00160609" w:rsidP="00160609">
      <w:pPr>
        <w:jc w:val="both"/>
        <w:rPr>
          <w:b/>
        </w:rPr>
      </w:pPr>
      <w:r w:rsidRPr="00D204B0">
        <w:rPr>
          <w:b/>
        </w:rPr>
        <w:t>Октябрь 2021 год</w:t>
      </w:r>
    </w:p>
    <w:p w:rsidR="00160609" w:rsidRDefault="00160609" w:rsidP="00160609">
      <w:pPr>
        <w:pStyle w:val="a8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Удостоверение «Основы обеспечения информационной безопасности детей»</w:t>
      </w:r>
    </w:p>
    <w:p w:rsidR="00160609" w:rsidRDefault="00160609" w:rsidP="00160609">
      <w:pPr>
        <w:pStyle w:val="a8"/>
        <w:numPr>
          <w:ilvl w:val="0"/>
          <w:numId w:val="15"/>
        </w:numPr>
        <w:spacing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Удостоверение «Коррекционная педагогика и особенности образования и воспитания детей ОВЗ» </w:t>
      </w:r>
    </w:p>
    <w:p w:rsidR="00160609" w:rsidRDefault="00160609" w:rsidP="00160609">
      <w:pPr>
        <w:jc w:val="both"/>
        <w:rPr>
          <w:rFonts w:ascii="Times New Roman" w:hAnsi="Times New Roman"/>
          <w:sz w:val="24"/>
        </w:rPr>
      </w:pPr>
    </w:p>
    <w:p w:rsidR="00160609" w:rsidRPr="00160609" w:rsidRDefault="00160609" w:rsidP="00160609">
      <w:pPr>
        <w:jc w:val="both"/>
        <w:rPr>
          <w:rFonts w:ascii="Times New Roman" w:hAnsi="Times New Roman"/>
          <w:sz w:val="24"/>
        </w:rPr>
      </w:pPr>
    </w:p>
    <w:p w:rsidR="00160609" w:rsidRDefault="00A053CC" w:rsidP="00E5123A">
      <w:pPr>
        <w:rPr>
          <w:rFonts w:ascii="Times New Roman" w:hAnsi="Times New Roman"/>
          <w:sz w:val="28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</w:p>
    <w:p w:rsidR="00160609" w:rsidRDefault="00160609" w:rsidP="00E512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1606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ООО «Центр повышения квалификации и переподготовки «Луч знаний», квалификация- педагог дополнительного образования. 2021 год.</w:t>
      </w:r>
    </w:p>
    <w:p w:rsidR="00160609" w:rsidRDefault="00160609" w:rsidP="00E5123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ООО «Центр повышения квалификации и переподготовки «Луч знаний», квалификация- воспитатель детей дошкольного возраста. 2021 год.</w:t>
      </w:r>
    </w:p>
    <w:p w:rsidR="00475DBF" w:rsidRPr="00475DBF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16060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1 год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5DBF" w:rsidRDefault="00475DBF" w:rsidP="00475DB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75DBF" w:rsidRDefault="00475DBF" w:rsidP="00475DB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DBF" w:rsidRDefault="00475DBF" w:rsidP="00475DB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75DBF" w:rsidTr="00475D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5DBF" w:rsidRDefault="00475DB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75DBF" w:rsidTr="00475D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475DB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75DBF" w:rsidRDefault="00475D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75DBF" w:rsidTr="00475D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5DBF" w:rsidRDefault="00475DBF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75DBF" w:rsidTr="00475DB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475DB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475DB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75DBF" w:rsidRDefault="00475DB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16:22:43 UTC+11</w:t>
                  </w:r>
                </w:p>
              </w:tc>
            </w:tr>
          </w:tbl>
          <w:p w:rsidR="00475DBF" w:rsidRDefault="00475D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75DBF" w:rsidRDefault="00475DBF" w:rsidP="00475DB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475DB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27" w:rsidRDefault="003E7C27" w:rsidP="00BA3253">
      <w:pPr>
        <w:spacing w:after="0" w:line="240" w:lineRule="auto"/>
      </w:pPr>
      <w:r>
        <w:separator/>
      </w:r>
    </w:p>
  </w:endnote>
  <w:endnote w:type="continuationSeparator" w:id="0">
    <w:p w:rsidR="003E7C27" w:rsidRDefault="003E7C27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27" w:rsidRDefault="003E7C27" w:rsidP="00BA3253">
      <w:pPr>
        <w:spacing w:after="0" w:line="240" w:lineRule="auto"/>
      </w:pPr>
      <w:r>
        <w:separator/>
      </w:r>
    </w:p>
  </w:footnote>
  <w:footnote w:type="continuationSeparator" w:id="0">
    <w:p w:rsidR="003E7C27" w:rsidRDefault="003E7C27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475DBF">
    <w:pPr>
      <w:pStyle w:val="a3"/>
    </w:pPr>
    <w:r>
      <w:rPr>
        <w:noProof/>
        <w:lang w:eastAsia="ru-RU"/>
      </w:rP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160609"/>
    <w:rsid w:val="00165AC6"/>
    <w:rsid w:val="00176419"/>
    <w:rsid w:val="001F5F39"/>
    <w:rsid w:val="001F6CDA"/>
    <w:rsid w:val="0024595B"/>
    <w:rsid w:val="002641D3"/>
    <w:rsid w:val="002C11C9"/>
    <w:rsid w:val="00302812"/>
    <w:rsid w:val="003E7C27"/>
    <w:rsid w:val="0045614D"/>
    <w:rsid w:val="00475DBF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B04D2B"/>
    <w:rsid w:val="00B501B8"/>
    <w:rsid w:val="00B56A80"/>
    <w:rsid w:val="00B910F1"/>
    <w:rsid w:val="00BA3253"/>
    <w:rsid w:val="00BF5F8D"/>
    <w:rsid w:val="00C523A5"/>
    <w:rsid w:val="00C5622C"/>
    <w:rsid w:val="00CD1D13"/>
    <w:rsid w:val="00CD5B1D"/>
    <w:rsid w:val="00D5456F"/>
    <w:rsid w:val="00E5123A"/>
    <w:rsid w:val="00E60B55"/>
    <w:rsid w:val="00F16012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purl.org/dc/terms/"/>
    <ds:schemaRef ds:uri="http://schemas.microsoft.com/office/2006/documentManagement/types"/>
    <ds:schemaRef ds:uri="6dc4bcd6-49db-4c07-9060-8acfc67cef9f"/>
    <ds:schemaRef ds:uri="http://schemas.microsoft.com/office/infopath/2007/PartnerControls"/>
    <ds:schemaRef ds:uri="http://purl.org/dc/elements/1.1/"/>
    <ds:schemaRef ds:uri="fb0879af-3eba-417a-a55a-ffe6dcd6ca77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6</Pages>
  <Words>535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2022-03-10T05:25:00Z</dcterms:created>
  <dcterms:modified xsi:type="dcterms:W3CDTF">2022-03-10T05:25:00Z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